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C93" w:rsidRPr="00735C93" w:rsidRDefault="0035583B" w:rsidP="00735C9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35C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0E0CC8" wp14:editId="710D5AC6">
                <wp:simplePos x="0" y="0"/>
                <wp:positionH relativeFrom="page">
                  <wp:posOffset>5257800</wp:posOffset>
                </wp:positionH>
                <wp:positionV relativeFrom="page">
                  <wp:posOffset>2466975</wp:posOffset>
                </wp:positionV>
                <wp:extent cx="1857375" cy="314325"/>
                <wp:effectExtent l="0" t="0" r="9525" b="9525"/>
                <wp:wrapNone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5078" w:rsidRPr="0035583B" w:rsidRDefault="006D5078" w:rsidP="00735C93">
                            <w:pPr>
                              <w:pStyle w:val="a8"/>
                              <w:jc w:val="left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35583B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000-293-01-01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0E0CC8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414pt;margin-top:194.25pt;width:146.25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" filled="f" stroked="f">
                <v:textbox inset="0,0,0,0">
                  <w:txbxContent>
                    <w:p w:rsidR="006D5078" w:rsidRPr="0035583B" w:rsidRDefault="006D5078" w:rsidP="00735C93">
                      <w:pPr>
                        <w:pStyle w:val="a8"/>
                        <w:jc w:val="left"/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</w:pPr>
                      <w:r w:rsidRPr="0035583B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000-293-01-01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735C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630BF5" wp14:editId="7FCEA6FE">
                <wp:simplePos x="0" y="0"/>
                <wp:positionH relativeFrom="page">
                  <wp:posOffset>1419225</wp:posOffset>
                </wp:positionH>
                <wp:positionV relativeFrom="page">
                  <wp:posOffset>2466975</wp:posOffset>
                </wp:positionV>
                <wp:extent cx="1475740" cy="224790"/>
                <wp:effectExtent l="0" t="0" r="10160" b="381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5740" cy="22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5078" w:rsidRPr="0035583B" w:rsidRDefault="006D5078" w:rsidP="00735C93">
                            <w:pPr>
                              <w:pStyle w:val="a8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35583B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00.</w:t>
                            </w:r>
                            <w:r w:rsidR="003C61A3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12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630BF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margin-left:111.75pt;margin-top:194.25pt;width:116.2pt;height:17.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" filled="f" stroked="f">
                <v:textbox inset="0,0,0,0">
                  <w:txbxContent>
                    <w:p w:rsidR="006D5078" w:rsidRPr="0035583B" w:rsidRDefault="006D5078" w:rsidP="00735C93">
                      <w:pPr>
                        <w:pStyle w:val="a8"/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</w:pPr>
                      <w:r w:rsidRPr="0035583B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00.</w:t>
                      </w:r>
                      <w:r w:rsidR="003C61A3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12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35C93" w:rsidRPr="00735C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5E95B2E" wp14:editId="545BC5C2">
            <wp:simplePos x="0" y="0"/>
            <wp:positionH relativeFrom="page">
              <wp:posOffset>809625</wp:posOffset>
            </wp:positionH>
            <wp:positionV relativeFrom="page">
              <wp:posOffset>609600</wp:posOffset>
            </wp:positionV>
            <wp:extent cx="5768340" cy="2657475"/>
            <wp:effectExtent l="0" t="0" r="3810" b="9525"/>
            <wp:wrapTopAndBottom/>
            <wp:docPr id="2" name="Рисунок 2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5C93" w:rsidRPr="00735C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AE2EE8" wp14:editId="514A49DB">
                <wp:simplePos x="0" y="0"/>
                <wp:positionH relativeFrom="column">
                  <wp:posOffset>0</wp:posOffset>
                </wp:positionH>
                <wp:positionV relativeFrom="paragraph">
                  <wp:posOffset>173990</wp:posOffset>
                </wp:positionV>
                <wp:extent cx="0" cy="114300"/>
                <wp:effectExtent l="5080" t="9525" r="13970" b="9525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6C6FAB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7pt" to="0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rKiEQIAACcEAAAOAAAAZHJzL2Uyb0RvYy54bWysU8GO2jAQvVfqP1i+QxI2U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"/>
            </w:pict>
          </mc:Fallback>
        </mc:AlternateContent>
      </w:r>
      <w:r w:rsidR="00735C93" w:rsidRPr="00735C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002CA7" wp14:editId="63BDD131">
                <wp:simplePos x="0" y="0"/>
                <wp:positionH relativeFrom="column">
                  <wp:posOffset>2514600</wp:posOffset>
                </wp:positionH>
                <wp:positionV relativeFrom="paragraph">
                  <wp:posOffset>173990</wp:posOffset>
                </wp:positionV>
                <wp:extent cx="114300" cy="0"/>
                <wp:effectExtent l="5080" t="9525" r="13970" b="9525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46ECE0"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13.7pt" to="207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FXOEQIAACc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"/>
            </w:pict>
          </mc:Fallback>
        </mc:AlternateContent>
      </w:r>
      <w:r w:rsidR="00735C93" w:rsidRPr="00735C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0F2C6E" wp14:editId="55283374">
                <wp:simplePos x="0" y="0"/>
                <wp:positionH relativeFrom="column">
                  <wp:posOffset>2628900</wp:posOffset>
                </wp:positionH>
                <wp:positionV relativeFrom="paragraph">
                  <wp:posOffset>173990</wp:posOffset>
                </wp:positionV>
                <wp:extent cx="0" cy="114300"/>
                <wp:effectExtent l="5080" t="9525" r="13970" b="952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662820"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13.7pt" to="20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mudEAIAACcEAAAOAAAAZHJzL2Uyb0RvYy54bWysU8GO2jAQvVfqP1i+QxI2U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"/>
            </w:pict>
          </mc:Fallback>
        </mc:AlternateConten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920"/>
        <w:gridCol w:w="4111"/>
      </w:tblGrid>
      <w:tr w:rsidR="00735C93" w:rsidRPr="00735C93" w:rsidTr="00735C93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735C93" w:rsidRPr="00735C93" w:rsidRDefault="004A3D0C" w:rsidP="00735C9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 внесении изменений в муниципальную программу </w:t>
            </w:r>
            <w:r w:rsidR="00735C93" w:rsidRPr="00735C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«Развитие жилищно-коммунального хозяйства, благоустройство населенных пунктов и охрана окружающей среды»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735C93" w:rsidRPr="00735C93" w:rsidRDefault="00735C93" w:rsidP="00735C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</w:tr>
    </w:tbl>
    <w:p w:rsidR="00735C93" w:rsidRPr="00735C93" w:rsidRDefault="00735C93" w:rsidP="00735C93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</w:p>
    <w:p w:rsidR="00735C93" w:rsidRPr="00735C93" w:rsidRDefault="00735C93" w:rsidP="00735C93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735C93" w:rsidRPr="00735C93" w:rsidRDefault="00735C93" w:rsidP="00735C9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C9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179 Бюджетного кодекса Р</w:t>
      </w:r>
      <w:r w:rsidR="00CD77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оссийской Федерации, Федерального закона</w:t>
      </w:r>
      <w:r w:rsidRPr="00735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Федерации», статьей 31 Положения о бюджетном процессе в Кочевском муниципальном округе Пермского края, утвержденного решением Думы Кочевского муниципального округа Пермского края от 26.02.2020 № 36, </w:t>
      </w:r>
      <w:r w:rsidR="00EB009D" w:rsidRPr="00EB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Думы Кочевского муниципального округа </w:t>
      </w:r>
      <w:r w:rsidR="00F140F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Пермского края от ___.___.2023 № ____</w:t>
      </w:r>
      <w:r w:rsidR="00EB009D" w:rsidRPr="00EB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в решение Думы Кочевского муниципаль</w:t>
      </w:r>
      <w:r w:rsidR="00EB009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округа Пермского края от 22.12.2022 №116</w:t>
      </w:r>
      <w:r w:rsidR="00EB009D" w:rsidRPr="00EB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бюджете Кочевского муниципально</w:t>
      </w:r>
      <w:r w:rsidR="00EB009D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округа Пермского края на 2023 год и на плановый период 2024 и 2025</w:t>
      </w:r>
      <w:r w:rsidR="00EB009D" w:rsidRPr="00EB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</w:t>
      </w:r>
      <w:r w:rsidR="00427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руководствуясь Уставом Кочевского муниципального округа Пермского края </w:t>
      </w:r>
    </w:p>
    <w:p w:rsidR="00735C93" w:rsidRPr="00735C93" w:rsidRDefault="00427D6A" w:rsidP="00735C9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  <w:r w:rsidR="00735C93" w:rsidRPr="00735C9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35C93" w:rsidRPr="00735C93" w:rsidRDefault="00427D6A" w:rsidP="00735C9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EB009D">
        <w:rPr>
          <w:rFonts w:ascii="Times New Roman" w:eastAsia="Calibri" w:hAnsi="Times New Roman" w:cs="Times New Roman"/>
          <w:sz w:val="28"/>
          <w:szCs w:val="28"/>
        </w:rPr>
        <w:t>. Утвердить прилагаемые изменен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ия в </w:t>
      </w:r>
      <w:r w:rsidR="00735C93" w:rsidRPr="00735C93">
        <w:rPr>
          <w:rFonts w:ascii="Times New Roman" w:eastAsia="Calibri" w:hAnsi="Times New Roman" w:cs="Times New Roman"/>
          <w:sz w:val="28"/>
          <w:szCs w:val="28"/>
        </w:rPr>
        <w:t xml:space="preserve"> муниципальную </w:t>
      </w:r>
      <w:hyperlink w:anchor="Par32" w:history="1">
        <w:r w:rsidR="00735C93" w:rsidRPr="00735C93">
          <w:rPr>
            <w:rFonts w:ascii="Times New Roman" w:eastAsia="Calibri" w:hAnsi="Times New Roman" w:cs="Times New Roman"/>
            <w:sz w:val="28"/>
            <w:szCs w:val="28"/>
          </w:rPr>
          <w:t>программу</w:t>
        </w:r>
      </w:hyperlink>
      <w:r w:rsidR="00735C93" w:rsidRPr="00735C93">
        <w:rPr>
          <w:rFonts w:ascii="Times New Roman" w:eastAsia="Calibri" w:hAnsi="Times New Roman" w:cs="Times New Roman"/>
          <w:sz w:val="28"/>
          <w:szCs w:val="28"/>
        </w:rPr>
        <w:t xml:space="preserve"> «Развитие жилищно-коммунального хозяйства, благоустройство населенных пунктов и охрана окружающей среды»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утвержденную постановлением администрации Кочевского муниципального округа о</w:t>
      </w:r>
      <w:r w:rsidR="00741809">
        <w:rPr>
          <w:rFonts w:ascii="Times New Roman" w:eastAsia="Calibri" w:hAnsi="Times New Roman" w:cs="Times New Roman"/>
          <w:sz w:val="28"/>
          <w:szCs w:val="28"/>
        </w:rPr>
        <w:t xml:space="preserve">т 19.12.2022 г. №1032-293-01-01 ( с изменениями в постановление </w:t>
      </w:r>
      <w:r w:rsidR="003D7CF2">
        <w:rPr>
          <w:rFonts w:ascii="Times New Roman" w:eastAsia="Calibri" w:hAnsi="Times New Roman" w:cs="Times New Roman"/>
          <w:sz w:val="28"/>
          <w:szCs w:val="28"/>
        </w:rPr>
        <w:t>от 05.05.2023 г. №317-293-01-01</w:t>
      </w:r>
      <w:r w:rsidR="004670F4">
        <w:rPr>
          <w:rFonts w:ascii="Times New Roman" w:eastAsia="Calibri" w:hAnsi="Times New Roman" w:cs="Times New Roman"/>
          <w:sz w:val="28"/>
          <w:szCs w:val="28"/>
        </w:rPr>
        <w:t>, от 09.10.2023 №833-293-01-01</w:t>
      </w:r>
      <w:r w:rsidR="003D7CF2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87EF7" w:rsidRPr="003D7CF2" w:rsidRDefault="00735C93" w:rsidP="003D7CF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x-none"/>
        </w:rPr>
      </w:pPr>
      <w:r w:rsidRPr="00735C93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735C9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x-none"/>
        </w:rPr>
        <w:t xml:space="preserve"> </w:t>
      </w:r>
      <w:r w:rsidRPr="00735C93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Настоящее постановление вступает в силу </w:t>
      </w:r>
      <w:r w:rsidR="00427D6A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после</w:t>
      </w:r>
      <w:r w:rsidR="00427D6A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официального опубликования</w:t>
      </w:r>
      <w:r w:rsidRPr="00735C93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в газе</w:t>
      </w:r>
      <w:r w:rsidR="00887EF7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те «Кочевская жизнь» подлежит</w:t>
      </w:r>
      <w:r w:rsidRPr="00735C93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размещению на официальном сайте Кочевского муниципального </w:t>
      </w:r>
      <w:r w:rsidRPr="00735C9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округа</w:t>
      </w:r>
      <w:r w:rsidRPr="00735C93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в сети Интернет и применяется к правоотношениям при составлении и исполнении бюджета </w:t>
      </w:r>
      <w:r w:rsidRPr="00735C93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lastRenderedPageBreak/>
        <w:t xml:space="preserve">Кочевского муниципального </w:t>
      </w:r>
      <w:r w:rsidRPr="00735C9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округа Пермского края</w:t>
      </w:r>
      <w:r w:rsidRPr="00735C93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, начиная с бюджета на 2023 год и плановый период 2024 и 2025 годов</w:t>
      </w:r>
      <w:r w:rsidRPr="00735C93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.</w:t>
      </w:r>
    </w:p>
    <w:p w:rsidR="00735C93" w:rsidRPr="00735C93" w:rsidRDefault="00735C93" w:rsidP="00735C93">
      <w:pPr>
        <w:widowControl w:val="0"/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Sylfaen" w:hAnsi="Times New Roman" w:cs="Sylfaen"/>
          <w:sz w:val="28"/>
          <w:szCs w:val="28"/>
          <w:lang w:eastAsia="ru-RU"/>
        </w:rPr>
      </w:pPr>
      <w:r w:rsidRPr="00735C93">
        <w:rPr>
          <w:rFonts w:ascii="Times New Roman" w:eastAsia="Sylfaen" w:hAnsi="Times New Roman" w:cs="Sylfaen"/>
          <w:color w:val="000000"/>
          <w:sz w:val="28"/>
          <w:szCs w:val="28"/>
          <w:lang w:eastAsia="ru-RU" w:bidi="ru-RU"/>
        </w:rPr>
        <w:t>3. Контроль за исполнением настоящего постановления возложить на заместителя главы администрации муниципального округа по жилищно-коммунальному хозяйству.</w:t>
      </w:r>
    </w:p>
    <w:p w:rsidR="00735C93" w:rsidRPr="00735C93" w:rsidRDefault="00735C93" w:rsidP="00735C93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35C93" w:rsidRPr="00735C93" w:rsidRDefault="00735C93" w:rsidP="00735C93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35C93" w:rsidRPr="00735C93" w:rsidRDefault="00735C93" w:rsidP="00735C93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35C93" w:rsidRPr="00735C93" w:rsidRDefault="00735C93" w:rsidP="00735C93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35C93" w:rsidRPr="00735C93" w:rsidRDefault="00735C93" w:rsidP="00735C93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35C93" w:rsidRPr="00735C93" w:rsidRDefault="00735C93" w:rsidP="00735C93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Глава муниципального округа</w:t>
      </w:r>
    </w:p>
    <w:p w:rsidR="00735C93" w:rsidRPr="00735C93" w:rsidRDefault="00735C93" w:rsidP="00735C93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Глава администрации Кочевского</w:t>
      </w:r>
    </w:p>
    <w:p w:rsidR="00735C93" w:rsidRPr="00735C93" w:rsidRDefault="00735C93" w:rsidP="00735C93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муниципального округа Пермского края                                  Юркин А.Н</w:t>
      </w:r>
    </w:p>
    <w:p w:rsidR="00735C93" w:rsidRPr="00735C93" w:rsidRDefault="00735C93" w:rsidP="00735C93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35C93" w:rsidRDefault="00735C93" w:rsidP="0098739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35C93" w:rsidSect="00735C93">
          <w:pgSz w:w="11906" w:h="16838"/>
          <w:pgMar w:top="851" w:right="568" w:bottom="851" w:left="1418" w:header="720" w:footer="720" w:gutter="0"/>
          <w:cols w:space="720"/>
          <w:docGrid w:linePitch="299"/>
        </w:sectPr>
      </w:pPr>
    </w:p>
    <w:p w:rsidR="00987395" w:rsidRPr="0023283C" w:rsidRDefault="00987395" w:rsidP="0098739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8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УТВЕРЖДЕНА</w:t>
      </w:r>
    </w:p>
    <w:p w:rsidR="00987395" w:rsidRPr="0023283C" w:rsidRDefault="00987395" w:rsidP="0098739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8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:rsidR="00987395" w:rsidRPr="0023283C" w:rsidRDefault="00987395" w:rsidP="0098739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Кочевского муниципального округа </w:t>
      </w:r>
    </w:p>
    <w:p w:rsidR="00987395" w:rsidRPr="0023283C" w:rsidRDefault="00987395" w:rsidP="0098739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C61A3">
        <w:rPr>
          <w:rFonts w:ascii="Times New Roman" w:eastAsia="Times New Roman" w:hAnsi="Times New Roman" w:cs="Times New Roman"/>
          <w:sz w:val="28"/>
          <w:szCs w:val="28"/>
          <w:lang w:eastAsia="ru-RU"/>
        </w:rPr>
        <w:t>00.12</w:t>
      </w:r>
      <w:bookmarkStart w:id="0" w:name="_GoBack"/>
      <w:bookmarkEnd w:id="0"/>
      <w:r w:rsidR="00A90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.2023 </w:t>
      </w:r>
      <w:r w:rsidRPr="00232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A9048B">
        <w:rPr>
          <w:rFonts w:ascii="Times New Roman" w:eastAsia="Times New Roman" w:hAnsi="Times New Roman" w:cs="Times New Roman"/>
          <w:sz w:val="28"/>
          <w:szCs w:val="28"/>
          <w:lang w:eastAsia="ru-RU"/>
        </w:rPr>
        <w:t>000-293-01-01</w:t>
      </w:r>
    </w:p>
    <w:p w:rsidR="00987395" w:rsidRPr="00987395" w:rsidRDefault="00987395" w:rsidP="0098739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048B" w:rsidRDefault="00A9048B" w:rsidP="009873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ИЗМЕНЕНИЯ </w:t>
      </w:r>
    </w:p>
    <w:p w:rsidR="00A9048B" w:rsidRDefault="00A9048B" w:rsidP="009873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 муниципальную программу </w:t>
      </w:r>
    </w:p>
    <w:p w:rsidR="00987395" w:rsidRDefault="00987395" w:rsidP="00965C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395">
        <w:rPr>
          <w:rFonts w:ascii="Times New Roman" w:eastAsia="Calibri" w:hAnsi="Times New Roman" w:cs="Times New Roman"/>
          <w:b/>
          <w:sz w:val="28"/>
          <w:szCs w:val="28"/>
        </w:rPr>
        <w:t>«Развитие жилищно-коммунального хозяйства, благоустройство населенных пунктов и охрана окружающей среды»</w:t>
      </w:r>
      <w:r w:rsidR="00965C27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965C27" w:rsidRPr="00965C27">
        <w:rPr>
          <w:rFonts w:ascii="Times New Roman" w:eastAsia="Calibri" w:hAnsi="Times New Roman" w:cs="Times New Roman"/>
          <w:sz w:val="28"/>
          <w:szCs w:val="28"/>
        </w:rPr>
        <w:t>утвержденную постановлением администрации Кочевского муниципального округа Пермского края от</w:t>
      </w:r>
      <w:r w:rsidR="00965C2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65C27" w:rsidRPr="00965C27">
        <w:rPr>
          <w:rFonts w:ascii="Times New Roman" w:eastAsia="Calibri" w:hAnsi="Times New Roman" w:cs="Times New Roman"/>
          <w:sz w:val="28"/>
          <w:szCs w:val="28"/>
        </w:rPr>
        <w:t>19.12.2022 №1032-293-01-01</w:t>
      </w:r>
      <w:r w:rsidR="00965C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D7CF2">
        <w:rPr>
          <w:rFonts w:ascii="Times New Roman" w:eastAsia="Calibri" w:hAnsi="Times New Roman" w:cs="Times New Roman"/>
          <w:sz w:val="28"/>
          <w:szCs w:val="28"/>
        </w:rPr>
        <w:t>(</w:t>
      </w:r>
      <w:r w:rsidR="003D7CF2" w:rsidRPr="003D7CF2">
        <w:rPr>
          <w:rFonts w:ascii="Times New Roman" w:eastAsia="Calibri" w:hAnsi="Times New Roman" w:cs="Times New Roman"/>
          <w:sz w:val="28"/>
          <w:szCs w:val="28"/>
        </w:rPr>
        <w:t>в редакции изменением, утвержденным постановлением администрации Кочевского муниципального округа Пермского края</w:t>
      </w:r>
      <w:r w:rsidR="003D7CF2">
        <w:rPr>
          <w:rFonts w:ascii="Times New Roman" w:eastAsia="Calibri" w:hAnsi="Times New Roman" w:cs="Times New Roman"/>
          <w:sz w:val="28"/>
          <w:szCs w:val="28"/>
        </w:rPr>
        <w:t xml:space="preserve"> от 05.05.2023 г. №317-293-01-01</w:t>
      </w:r>
      <w:r w:rsidR="004670F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76DB7">
        <w:rPr>
          <w:rFonts w:ascii="Times New Roman" w:eastAsia="Calibri" w:hAnsi="Times New Roman" w:cs="Times New Roman"/>
          <w:sz w:val="28"/>
          <w:szCs w:val="28"/>
        </w:rPr>
        <w:t>09.10.2023 №833-293-01-01</w:t>
      </w:r>
      <w:r w:rsidR="003D7CF2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965C27" w:rsidRDefault="00965C27" w:rsidP="00965C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65C27" w:rsidRPr="00987395" w:rsidRDefault="00965C27" w:rsidP="00965C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В паспорте муниципальной программы «Развитие жилищно-коммунального хозяйства, благоустройство населенных пунктов и охрана окружающей среды позицию строки «Объем и источники финансирования программы» изложить в новой редакции следующего содержания:</w:t>
      </w:r>
    </w:p>
    <w:p w:rsidR="00987395" w:rsidRPr="00987395" w:rsidRDefault="00987395" w:rsidP="009873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026" w:type="dxa"/>
        <w:tblInd w:w="-1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28"/>
        <w:gridCol w:w="4961"/>
        <w:gridCol w:w="1358"/>
        <w:gridCol w:w="1477"/>
        <w:gridCol w:w="1602"/>
        <w:gridCol w:w="1800"/>
      </w:tblGrid>
      <w:tr w:rsidR="00987395" w:rsidRPr="00987395" w:rsidTr="00302A9E">
        <w:trPr>
          <w:trHeight w:val="149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395" w:rsidRPr="00987395" w:rsidRDefault="00987395" w:rsidP="00987395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395" w:rsidRPr="00987395" w:rsidRDefault="00987395" w:rsidP="00987395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395" w:rsidRPr="00987395" w:rsidRDefault="00987395" w:rsidP="00987395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Расходы (тыс. руб.)</w:t>
            </w:r>
          </w:p>
        </w:tc>
      </w:tr>
      <w:tr w:rsidR="00987395" w:rsidRPr="00987395" w:rsidTr="00302A9E">
        <w:trPr>
          <w:trHeight w:val="226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395" w:rsidRPr="00987395" w:rsidRDefault="00987395" w:rsidP="0098739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395" w:rsidRPr="00987395" w:rsidRDefault="00987395" w:rsidP="0098739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395" w:rsidRPr="00987395" w:rsidRDefault="00987395" w:rsidP="00E51940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A4303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395" w:rsidRPr="00987395" w:rsidRDefault="00987395" w:rsidP="00E51940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A4303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395" w:rsidRPr="00987395" w:rsidRDefault="00987395" w:rsidP="00E51940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A4303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395" w:rsidRPr="00987395" w:rsidRDefault="00987395" w:rsidP="00987395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C750A8" w:rsidRPr="00987395" w:rsidTr="00302A9E">
        <w:trPr>
          <w:trHeight w:val="305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A8" w:rsidRPr="00987395" w:rsidRDefault="00C750A8" w:rsidP="00C750A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A8" w:rsidRPr="00987395" w:rsidRDefault="00C750A8" w:rsidP="00C750A8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Всего, в том числе: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A8" w:rsidRPr="00C750A8" w:rsidRDefault="006D5078" w:rsidP="006B1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29 806,15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A8" w:rsidRPr="00C750A8" w:rsidRDefault="00EE7DDA" w:rsidP="00135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6B19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7 139,27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A8" w:rsidRPr="00C750A8" w:rsidRDefault="006B1967" w:rsidP="00135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27 139,86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A8" w:rsidRPr="00C750A8" w:rsidRDefault="006D5078" w:rsidP="00135490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84 085,28</w:t>
            </w:r>
          </w:p>
        </w:tc>
      </w:tr>
      <w:tr w:rsidR="00987395" w:rsidRPr="00987395" w:rsidTr="00965C27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395" w:rsidRPr="00987395" w:rsidRDefault="00987395" w:rsidP="0098739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395" w:rsidRPr="00987395" w:rsidRDefault="00987395" w:rsidP="00987395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 муниципального округа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95" w:rsidRPr="00C750A8" w:rsidRDefault="006D5078" w:rsidP="005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29 224,45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95" w:rsidRPr="00C750A8" w:rsidRDefault="006B1967" w:rsidP="005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26 926,07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95" w:rsidRPr="00C750A8" w:rsidRDefault="006B1967" w:rsidP="003F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26 926,66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95" w:rsidRPr="00C750A8" w:rsidRDefault="006D5078" w:rsidP="00391599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83 077,18</w:t>
            </w:r>
          </w:p>
        </w:tc>
      </w:tr>
      <w:tr w:rsidR="00987395" w:rsidRPr="00987395" w:rsidTr="00965C27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395" w:rsidRPr="00987395" w:rsidRDefault="00987395" w:rsidP="0098739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395" w:rsidRPr="00987395" w:rsidRDefault="00987395" w:rsidP="00987395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95" w:rsidRPr="00C750A8" w:rsidRDefault="00DD5417" w:rsidP="00987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581,70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95" w:rsidRPr="00C750A8" w:rsidRDefault="001C7C03" w:rsidP="00275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213,20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95" w:rsidRPr="00C750A8" w:rsidRDefault="00F518FA" w:rsidP="00987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1C7C03">
              <w:rPr>
                <w:rFonts w:ascii="Times New Roman" w:eastAsia="Times New Roman" w:hAnsi="Times New Roman" w:cs="Times New Roman"/>
                <w:sz w:val="28"/>
                <w:szCs w:val="28"/>
              </w:rPr>
              <w:t>13,20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95" w:rsidRPr="00C750A8" w:rsidRDefault="008B3CAF" w:rsidP="008B3CAF">
            <w:pPr>
              <w:tabs>
                <w:tab w:val="center" w:pos="838"/>
              </w:tabs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1 008,1</w:t>
            </w:r>
          </w:p>
        </w:tc>
      </w:tr>
      <w:tr w:rsidR="00987395" w:rsidRPr="00987395" w:rsidTr="00302A9E">
        <w:trPr>
          <w:trHeight w:val="115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395" w:rsidRPr="00987395" w:rsidRDefault="00987395" w:rsidP="0098739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395" w:rsidRPr="00987395" w:rsidRDefault="00987395" w:rsidP="00987395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395" w:rsidRPr="00C750A8" w:rsidRDefault="005C645B" w:rsidP="00987395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395" w:rsidRPr="00C750A8" w:rsidRDefault="005C645B" w:rsidP="00987395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395" w:rsidRPr="00C750A8" w:rsidRDefault="005C645B" w:rsidP="00987395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395" w:rsidRPr="00C750A8" w:rsidRDefault="005C645B" w:rsidP="00987395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</w:tbl>
    <w:p w:rsidR="00987395" w:rsidRPr="00987395" w:rsidRDefault="00987395" w:rsidP="00302A9E">
      <w:pPr>
        <w:widowControl w:val="0"/>
        <w:autoSpaceDE w:val="0"/>
        <w:autoSpaceDN w:val="0"/>
        <w:adjustRightInd w:val="0"/>
        <w:spacing w:after="0" w:line="240" w:lineRule="auto"/>
        <w:ind w:right="360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987395" w:rsidRPr="00987395" w:rsidSect="00310437">
          <w:pgSz w:w="16838" w:h="11906" w:orient="landscape"/>
          <w:pgMar w:top="1418" w:right="851" w:bottom="568" w:left="851" w:header="720" w:footer="720" w:gutter="0"/>
          <w:cols w:space="720"/>
        </w:sectPr>
      </w:pPr>
    </w:p>
    <w:p w:rsidR="00310437" w:rsidRDefault="00310437" w:rsidP="009873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10437" w:rsidSect="00987395">
          <w:type w:val="continuous"/>
          <w:pgSz w:w="16838" w:h="11906" w:orient="landscape" w:code="9"/>
          <w:pgMar w:top="1134" w:right="567" w:bottom="992" w:left="1418" w:header="720" w:footer="720" w:gutter="0"/>
          <w:cols w:space="708"/>
          <w:docGrid w:linePitch="360"/>
        </w:sectPr>
      </w:pPr>
    </w:p>
    <w:p w:rsidR="00747CED" w:rsidRDefault="00747CED" w:rsidP="00302A9E">
      <w:pPr>
        <w:tabs>
          <w:tab w:val="left" w:pos="75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CED" w:rsidRPr="005A6D98" w:rsidRDefault="00747CED" w:rsidP="00747C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приложении 1 к </w:t>
      </w:r>
      <w:r w:rsidRPr="005A6D9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5A6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</w:t>
      </w:r>
      <w:r w:rsidR="00731C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Pr="005A6D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1 «</w:t>
      </w:r>
      <w:r w:rsidRPr="005A6D98">
        <w:rPr>
          <w:rFonts w:ascii="Times New Roman" w:eastAsia="Calibri" w:hAnsi="Times New Roman" w:cs="Times New Roman"/>
          <w:sz w:val="28"/>
          <w:szCs w:val="28"/>
        </w:rPr>
        <w:t>Развитие жилищно-коммунального хозяйства</w:t>
      </w:r>
      <w:r w:rsidRPr="005A6D9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47CED" w:rsidRPr="005A6D98" w:rsidRDefault="00747CED" w:rsidP="00747CE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5A6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A6D9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озицию строки «Объем и источники финансирования программы» изложить в следующей редакции</w:t>
      </w:r>
    </w:p>
    <w:p w:rsidR="00747CED" w:rsidRPr="00987395" w:rsidRDefault="00747CED" w:rsidP="00747C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4743" w:type="dxa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70"/>
        <w:gridCol w:w="4031"/>
        <w:gridCol w:w="1794"/>
        <w:gridCol w:w="1496"/>
        <w:gridCol w:w="1609"/>
        <w:gridCol w:w="1843"/>
      </w:tblGrid>
      <w:tr w:rsidR="00747CED" w:rsidRPr="00987395" w:rsidTr="0048287F"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4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Источники финансирования</w:t>
            </w:r>
          </w:p>
        </w:tc>
        <w:tc>
          <w:tcPr>
            <w:tcW w:w="6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(тыс. руб.)*</w:t>
            </w:r>
          </w:p>
        </w:tc>
      </w:tr>
      <w:tr w:rsidR="00747CED" w:rsidRPr="00987395" w:rsidTr="0048287F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</w:tr>
      <w:tr w:rsidR="00747CED" w:rsidRPr="00987395" w:rsidTr="0048287F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Всего, в том числе: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D7524D" w:rsidRDefault="006D5078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24 767,42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D7524D" w:rsidRDefault="00747CED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23 099,36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D7524D" w:rsidRDefault="00747CED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23 099,95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D7524D" w:rsidRDefault="006D5078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70 966,73</w:t>
            </w:r>
          </w:p>
        </w:tc>
      </w:tr>
      <w:tr w:rsidR="00747CED" w:rsidRPr="00987395" w:rsidTr="0048287F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CED" w:rsidRPr="00987395" w:rsidRDefault="00747CED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округа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3B1F88" w:rsidRDefault="00B33795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24 554,22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EE2423" w:rsidRDefault="00747CED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22 886,16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EE2423" w:rsidRDefault="00747CED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22 886,75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5441DF" w:rsidRDefault="006D5078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70 327,13</w:t>
            </w:r>
          </w:p>
        </w:tc>
      </w:tr>
      <w:tr w:rsidR="00747CED" w:rsidRPr="00987395" w:rsidTr="0048287F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CED" w:rsidRPr="00987395" w:rsidRDefault="00747CED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краевой бюджет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5441DF" w:rsidRDefault="00747CED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213,20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5441DF" w:rsidRDefault="00747CED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213,20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5441DF" w:rsidRDefault="00747CED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213,20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5441DF" w:rsidRDefault="00747CED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639,60</w:t>
            </w:r>
          </w:p>
        </w:tc>
      </w:tr>
      <w:tr w:rsidR="00747CED" w:rsidRPr="00987395" w:rsidTr="0048287F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5441DF" w:rsidRDefault="00747CED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5441DF" w:rsidRDefault="00747CED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5441DF" w:rsidRDefault="00747CED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5441DF" w:rsidRDefault="00747CED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747CED" w:rsidRPr="00987395" w:rsidTr="0048287F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5441DF" w:rsidRDefault="00747CED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5441DF" w:rsidRDefault="00747CED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5441DF" w:rsidRDefault="00747CED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5441DF" w:rsidRDefault="00747CED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</w:tbl>
    <w:p w:rsidR="00747CED" w:rsidRDefault="00747CED" w:rsidP="00747CE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CED" w:rsidRDefault="00747CED" w:rsidP="00747CED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E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 к муниципальной программе «Паспорт подпрограммы 2 «</w:t>
      </w:r>
      <w:r w:rsidRPr="00332E45">
        <w:rPr>
          <w:rFonts w:ascii="Times New Roman" w:eastAsia="Calibri" w:hAnsi="Times New Roman" w:cs="Times New Roman"/>
          <w:sz w:val="28"/>
          <w:szCs w:val="28"/>
        </w:rPr>
        <w:t>Охрана окружающей среды</w:t>
      </w:r>
      <w:r w:rsidRPr="00332E45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позицию строки «Объем и источники финансирования подпрограммы» изложить в новой редакции следующего содержания</w:t>
      </w:r>
    </w:p>
    <w:p w:rsidR="00747CED" w:rsidRPr="00332E45" w:rsidRDefault="00747CED" w:rsidP="00747CED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26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03"/>
        <w:gridCol w:w="4536"/>
        <w:gridCol w:w="1994"/>
        <w:gridCol w:w="1511"/>
        <w:gridCol w:w="1568"/>
        <w:gridCol w:w="1514"/>
      </w:tblGrid>
      <w:tr w:rsidR="00747CED" w:rsidRPr="00987395" w:rsidTr="0048287F">
        <w:trPr>
          <w:trHeight w:val="317"/>
        </w:trPr>
        <w:tc>
          <w:tcPr>
            <w:tcW w:w="3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48287F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48287F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Источники финансирования</w:t>
            </w:r>
          </w:p>
        </w:tc>
        <w:tc>
          <w:tcPr>
            <w:tcW w:w="6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48287F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(тыс. руб.)</w:t>
            </w:r>
          </w:p>
        </w:tc>
      </w:tr>
      <w:tr w:rsidR="00747CED" w:rsidRPr="00987395" w:rsidTr="0048287F">
        <w:trPr>
          <w:trHeight w:val="317"/>
        </w:trPr>
        <w:tc>
          <w:tcPr>
            <w:tcW w:w="3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48287F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48287F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48287F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CED" w:rsidRPr="00987395" w:rsidRDefault="00747CED" w:rsidP="0048287F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48287F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48287F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</w:tr>
      <w:tr w:rsidR="00747CED" w:rsidRPr="00987395" w:rsidTr="0048287F">
        <w:trPr>
          <w:trHeight w:val="140"/>
        </w:trPr>
        <w:tc>
          <w:tcPr>
            <w:tcW w:w="3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48287F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48287F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Всего, в том числе: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8B76A6" w:rsidRDefault="00B33795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5 038,73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8B76A6" w:rsidRDefault="00747CED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4 039,91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8B76A6" w:rsidRDefault="00747CED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4 039,91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8B76A6" w:rsidRDefault="009D663D" w:rsidP="00B33795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  <w:r w:rsidR="00B337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118,55</w:t>
            </w:r>
          </w:p>
        </w:tc>
      </w:tr>
      <w:tr w:rsidR="00747CED" w:rsidRPr="00987395" w:rsidTr="0048287F">
        <w:trPr>
          <w:trHeight w:val="34"/>
        </w:trPr>
        <w:tc>
          <w:tcPr>
            <w:tcW w:w="3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48287F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округа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5" w:rsidRPr="00DE0E51" w:rsidRDefault="00B33795" w:rsidP="00B3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4 670,23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DE0E51" w:rsidRDefault="00747CED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4 039,91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DE0E51" w:rsidRDefault="00747CED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4 039,91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DE0E51" w:rsidRDefault="00B33795" w:rsidP="0048287F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12 750,05</w:t>
            </w:r>
          </w:p>
        </w:tc>
      </w:tr>
      <w:tr w:rsidR="00747CED" w:rsidRPr="00987395" w:rsidTr="0048287F">
        <w:trPr>
          <w:trHeight w:val="212"/>
        </w:trPr>
        <w:tc>
          <w:tcPr>
            <w:tcW w:w="3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48287F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краевой бюджет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8B76A6" w:rsidRDefault="00483994" w:rsidP="0048287F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368,50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8B76A6" w:rsidRDefault="00747CED" w:rsidP="0048287F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8B76A6" w:rsidRDefault="00747CED" w:rsidP="0048287F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8B76A6" w:rsidRDefault="009D663D" w:rsidP="0048287F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368,50</w:t>
            </w:r>
          </w:p>
        </w:tc>
      </w:tr>
      <w:tr w:rsidR="00747CED" w:rsidRPr="00987395" w:rsidTr="0048287F">
        <w:trPr>
          <w:trHeight w:val="92"/>
        </w:trPr>
        <w:tc>
          <w:tcPr>
            <w:tcW w:w="3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48287F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48287F">
            <w:pPr>
              <w:widowControl w:val="0"/>
              <w:tabs>
                <w:tab w:val="right" w:pos="44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177DF2" w:rsidRDefault="00747CED" w:rsidP="004828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DF2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177DF2" w:rsidRDefault="00747CED" w:rsidP="004828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DF2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177DF2" w:rsidRDefault="00747CED" w:rsidP="004828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DF2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177DF2" w:rsidRDefault="00747CED" w:rsidP="004828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DF2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747CED" w:rsidRPr="00987395" w:rsidTr="0048287F">
        <w:trPr>
          <w:trHeight w:val="317"/>
        </w:trPr>
        <w:tc>
          <w:tcPr>
            <w:tcW w:w="3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48287F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177DF2" w:rsidRDefault="00747CED" w:rsidP="004828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DF2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177DF2" w:rsidRDefault="00747CED" w:rsidP="004828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DF2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177DF2" w:rsidRDefault="00747CED" w:rsidP="004828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DF2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177DF2" w:rsidRDefault="00747CED" w:rsidP="004828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DF2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</w:tbl>
    <w:p w:rsidR="00747CED" w:rsidRPr="00987395" w:rsidRDefault="00747CED" w:rsidP="00747CED">
      <w:pPr>
        <w:widowControl w:val="0"/>
        <w:autoSpaceDE w:val="0"/>
        <w:autoSpaceDN w:val="0"/>
        <w:adjustRightInd w:val="0"/>
        <w:spacing w:after="0" w:line="240" w:lineRule="auto"/>
        <w:ind w:right="360"/>
        <w:jc w:val="both"/>
        <w:outlineLvl w:val="0"/>
        <w:rPr>
          <w:rFonts w:ascii="Arial" w:eastAsia="Times New Roman" w:hAnsi="Arial" w:cs="Arial"/>
          <w:b/>
          <w:bCs/>
          <w:sz w:val="28"/>
          <w:szCs w:val="28"/>
          <w:highlight w:val="yellow"/>
          <w:lang w:eastAsia="ru-RU"/>
        </w:rPr>
        <w:sectPr w:rsidR="00747CED" w:rsidRPr="00987395" w:rsidSect="00310437">
          <w:pgSz w:w="16838" w:h="11906" w:orient="landscape" w:code="9"/>
          <w:pgMar w:top="1134" w:right="567" w:bottom="992" w:left="1418" w:header="720" w:footer="720" w:gutter="0"/>
          <w:cols w:space="708"/>
          <w:docGrid w:linePitch="360"/>
        </w:sectPr>
      </w:pPr>
    </w:p>
    <w:p w:rsidR="003A4EDF" w:rsidRPr="00D472EE" w:rsidRDefault="004A2ED3" w:rsidP="0071178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="003A4E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4</w:t>
      </w:r>
    </w:p>
    <w:p w:rsidR="003A4EDF" w:rsidRPr="00D472EE" w:rsidRDefault="003A4EDF" w:rsidP="003A4EDF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4EDF" w:rsidRPr="00D472EE" w:rsidRDefault="003A4EDF" w:rsidP="003A4ED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D47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Финансовое обеспечение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реализации </w:t>
      </w:r>
      <w:r w:rsidRPr="00D47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программы </w:t>
      </w:r>
      <w:r w:rsidRPr="00D472EE">
        <w:rPr>
          <w:rFonts w:ascii="Times New Roman" w:eastAsia="Calibri" w:hAnsi="Times New Roman" w:cs="Times New Roman"/>
          <w:b/>
          <w:sz w:val="28"/>
          <w:szCs w:val="28"/>
        </w:rPr>
        <w:t xml:space="preserve">«Развитие жилищно-коммунального хозяйства, </w:t>
      </w:r>
    </w:p>
    <w:p w:rsidR="003A4EDF" w:rsidRPr="00D472EE" w:rsidRDefault="003A4EDF" w:rsidP="003A4ED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72EE">
        <w:rPr>
          <w:rFonts w:ascii="Times New Roman" w:eastAsia="Calibri" w:hAnsi="Times New Roman" w:cs="Times New Roman"/>
          <w:b/>
          <w:sz w:val="28"/>
          <w:szCs w:val="28"/>
        </w:rPr>
        <w:t>благоустройство населенных пунктов и охрана окружающей среды»</w:t>
      </w:r>
    </w:p>
    <w:p w:rsidR="003A4EDF" w:rsidRPr="00987395" w:rsidRDefault="003A4EDF" w:rsidP="003A4EDF">
      <w:pPr>
        <w:widowControl w:val="0"/>
        <w:autoSpaceDE w:val="0"/>
        <w:autoSpaceDN w:val="0"/>
        <w:adjustRightInd w:val="0"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7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Кочевского муниципального округа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Пермского края</w:t>
      </w:r>
    </w:p>
    <w:tbl>
      <w:tblPr>
        <w:tblW w:w="526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669"/>
        <w:gridCol w:w="3571"/>
        <w:gridCol w:w="1339"/>
        <w:gridCol w:w="1336"/>
        <w:gridCol w:w="1337"/>
      </w:tblGrid>
      <w:tr w:rsidR="00AB31F1" w:rsidRPr="00987395" w:rsidTr="00AB31F1">
        <w:trPr>
          <w:trHeight w:val="170"/>
        </w:trPr>
        <w:tc>
          <w:tcPr>
            <w:tcW w:w="13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4EDF" w:rsidRPr="00987395" w:rsidRDefault="003A4ED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муниципальной программы, подпрограммы, основного мероприятия, мероприятия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дополнительная детализация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4EDF" w:rsidRPr="00C571D6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&lt;1&gt;</w:t>
            </w:r>
          </w:p>
          <w:p w:rsidR="003A4EDF" w:rsidRPr="00987395" w:rsidRDefault="003A4ED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4EDF" w:rsidRPr="00C571D6" w:rsidRDefault="003A4ED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Источники финансового обеспечения</w:t>
            </w:r>
          </w:p>
        </w:tc>
        <w:tc>
          <w:tcPr>
            <w:tcW w:w="13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DF" w:rsidRPr="00987395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Расходы  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&lt;2&gt;</w:t>
            </w:r>
          </w:p>
        </w:tc>
      </w:tr>
      <w:tr w:rsidR="00AB31F1" w:rsidRPr="00987395" w:rsidTr="00AB31F1">
        <w:tc>
          <w:tcPr>
            <w:tcW w:w="13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DF" w:rsidRPr="00987395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DF" w:rsidRPr="00987395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DF" w:rsidRPr="00987395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DF" w:rsidRPr="00987395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DF" w:rsidRPr="00987395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DF" w:rsidRPr="00987395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AB31F1" w:rsidRPr="00987395" w:rsidTr="00AB31F1"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EDF" w:rsidRPr="00987395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DF" w:rsidRPr="00C571D6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EDF" w:rsidRPr="00987395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EDF" w:rsidRPr="00987395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EDF" w:rsidRPr="00987395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EDF" w:rsidRPr="00987395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B31F1" w:rsidRPr="00987395" w:rsidTr="00AB31F1">
        <w:trPr>
          <w:trHeight w:val="782"/>
        </w:trPr>
        <w:tc>
          <w:tcPr>
            <w:tcW w:w="13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4EDF" w:rsidRPr="00987395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73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Муниципальная программа «</w:t>
            </w:r>
            <w:r w:rsidRPr="009873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Развитие жилищно-коммунального хозяйства, благоустройство населенных пунктов и охрана окружающей среды</w:t>
            </w:r>
            <w:r w:rsidRPr="009873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48287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A4EDF" w:rsidRDefault="003A4EDF" w:rsidP="0048287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A4EDF" w:rsidRDefault="003A4EDF" w:rsidP="0048287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  <w:p w:rsidR="003A4EDF" w:rsidRPr="00987395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EDF" w:rsidRPr="002B14FF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Всего, в том числе: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6D0DCE" w:rsidRDefault="004336B1" w:rsidP="0056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29 806,15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6D0DCE" w:rsidRDefault="003A4ED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D0D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27 139,27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6D0DCE" w:rsidRDefault="003A4ED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D0D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27 139,86</w:t>
            </w:r>
          </w:p>
        </w:tc>
      </w:tr>
      <w:tr w:rsidR="00AB31F1" w:rsidRPr="00987395" w:rsidTr="00AB31F1">
        <w:trPr>
          <w:trHeight w:val="851"/>
        </w:trPr>
        <w:tc>
          <w:tcPr>
            <w:tcW w:w="13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EDF" w:rsidRPr="00987395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EDF" w:rsidRPr="00987395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DF" w:rsidRPr="00987395" w:rsidRDefault="003A4EDF" w:rsidP="0048287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Бюджет Пермского края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6D0DCE" w:rsidRDefault="005F238C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D0D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581,70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6D0DCE" w:rsidRDefault="003A4ED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D0D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213,20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6D0DCE" w:rsidRDefault="003A4ED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D0D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213,20</w:t>
            </w:r>
          </w:p>
        </w:tc>
      </w:tr>
      <w:tr w:rsidR="00AB31F1" w:rsidRPr="00987395" w:rsidTr="00AB31F1">
        <w:trPr>
          <w:trHeight w:val="450"/>
        </w:trPr>
        <w:tc>
          <w:tcPr>
            <w:tcW w:w="13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EDF" w:rsidRPr="00987395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EDF" w:rsidRPr="00987395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DF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6D0DCE" w:rsidRDefault="004336B1" w:rsidP="0056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29 224,45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6D0DCE" w:rsidRDefault="003A4ED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D0D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26 926,07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6D0DCE" w:rsidRDefault="003A4ED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D0D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26 926,66</w:t>
            </w:r>
          </w:p>
        </w:tc>
      </w:tr>
      <w:tr w:rsidR="00AB31F1" w:rsidRPr="00987395" w:rsidTr="00AB31F1">
        <w:trPr>
          <w:trHeight w:val="412"/>
        </w:trPr>
        <w:tc>
          <w:tcPr>
            <w:tcW w:w="13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4EDF" w:rsidRPr="00987395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kern w:val="24"/>
                <w:sz w:val="28"/>
                <w:szCs w:val="28"/>
                <w:lang w:eastAsia="ru-RU"/>
              </w:rPr>
              <w:t>1. Подпрограмма «Развитие жилищно-коммунального хозяйства»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48287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A4EDF" w:rsidRPr="00987395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EDF" w:rsidRPr="00987395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Всего, в том числе: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DF" w:rsidRPr="005F238C" w:rsidRDefault="004336B1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24 767,42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DF" w:rsidRPr="005F238C" w:rsidRDefault="003A4ED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F23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23 099,36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DF" w:rsidRPr="005F238C" w:rsidRDefault="003A4ED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F23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23 099,95</w:t>
            </w:r>
          </w:p>
        </w:tc>
      </w:tr>
      <w:tr w:rsidR="00AB31F1" w:rsidRPr="00987395" w:rsidTr="00AB31F1">
        <w:trPr>
          <w:trHeight w:val="360"/>
        </w:trPr>
        <w:tc>
          <w:tcPr>
            <w:tcW w:w="13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EDF" w:rsidRPr="00987395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EDF" w:rsidRPr="00987395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DF" w:rsidRPr="00987395" w:rsidRDefault="003A4EDF" w:rsidP="0048287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бюджет Пермского края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DF" w:rsidRPr="005F238C" w:rsidRDefault="003A4ED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F23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213,20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DF" w:rsidRPr="005F238C" w:rsidRDefault="003A4ED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F23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213,20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DF" w:rsidRPr="005F238C" w:rsidRDefault="003A4ED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F23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213,20</w:t>
            </w:r>
          </w:p>
        </w:tc>
      </w:tr>
      <w:tr w:rsidR="00AB31F1" w:rsidRPr="00987395" w:rsidTr="00AB31F1">
        <w:trPr>
          <w:trHeight w:val="330"/>
        </w:trPr>
        <w:tc>
          <w:tcPr>
            <w:tcW w:w="13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EDF" w:rsidRPr="00987395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EDF" w:rsidRPr="00987395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DF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DF" w:rsidRPr="005F238C" w:rsidRDefault="004336B1" w:rsidP="0056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24 554,22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DF" w:rsidRPr="005F238C" w:rsidRDefault="003A4ED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F23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22 886,16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DF" w:rsidRPr="005F238C" w:rsidRDefault="003A4ED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F23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22 886,75</w:t>
            </w:r>
          </w:p>
        </w:tc>
      </w:tr>
      <w:tr w:rsidR="00AB31F1" w:rsidRPr="00987395" w:rsidTr="00AB31F1">
        <w:trPr>
          <w:trHeight w:val="761"/>
        </w:trPr>
        <w:tc>
          <w:tcPr>
            <w:tcW w:w="1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4EDF" w:rsidRPr="005C62A9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1.1 </w:t>
            </w:r>
            <w:r w:rsidRPr="005C62A9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Основное мероприятие Развитие  </w:t>
            </w:r>
            <w:r w:rsidRPr="005C62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жилищного хозяйства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4EDF" w:rsidRPr="005C62A9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4EDF" w:rsidRPr="00987395" w:rsidRDefault="003A4EDF" w:rsidP="0048287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72067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C811C0" w:rsidRDefault="004336B1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8"/>
                <w:szCs w:val="28"/>
                <w:lang w:eastAsia="ru-RU"/>
              </w:rPr>
              <w:t>825,56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C811C0" w:rsidRDefault="003A4ED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C811C0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8"/>
                <w:szCs w:val="28"/>
                <w:lang w:eastAsia="ru-RU"/>
              </w:rPr>
              <w:t>840,08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C811C0" w:rsidRDefault="003A4ED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C811C0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8"/>
                <w:szCs w:val="28"/>
                <w:lang w:eastAsia="ru-RU"/>
              </w:rPr>
              <w:t>840,67</w:t>
            </w:r>
          </w:p>
        </w:tc>
      </w:tr>
      <w:tr w:rsidR="00AB31F1" w:rsidRPr="00987395" w:rsidTr="00AB31F1">
        <w:trPr>
          <w:trHeight w:val="984"/>
        </w:trPr>
        <w:tc>
          <w:tcPr>
            <w:tcW w:w="1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223E33" w:rsidRDefault="003A4EDF" w:rsidP="003A4EDF">
            <w:pPr>
              <w:pStyle w:val="af0"/>
              <w:widowControl w:val="0"/>
              <w:numPr>
                <w:ilvl w:val="2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731" w:hanging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23E33">
              <w:rPr>
                <w:rFonts w:ascii="Times New Roman" w:eastAsia="Times New Roman" w:hAnsi="Times New Roman"/>
                <w:sz w:val="28"/>
                <w:szCs w:val="28"/>
              </w:rPr>
              <w:t>Мероприятие</w:t>
            </w:r>
            <w:r w:rsidRPr="00223E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3A4EDF" w:rsidRPr="00223E33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</w:rPr>
            </w:pPr>
            <w:r w:rsidRPr="00223E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</w:t>
            </w:r>
            <w:r w:rsidR="005D2B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содержание</w:t>
            </w:r>
            <w:r w:rsidRPr="00223E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муниципального жилищного фонда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5C62A9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Администрация Кочевского муниципального округа для (МБУ «Кочевское ЖКХ) 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FE2A21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5C62A9" w:rsidRDefault="003A4ED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825,56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5C62A9" w:rsidRDefault="003A4ED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825,56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5C62A9" w:rsidRDefault="003A4ED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825,56</w:t>
            </w:r>
          </w:p>
        </w:tc>
      </w:tr>
      <w:tr w:rsidR="00AB31F1" w:rsidRPr="00987395" w:rsidTr="00AB31F1">
        <w:trPr>
          <w:trHeight w:val="1968"/>
        </w:trPr>
        <w:tc>
          <w:tcPr>
            <w:tcW w:w="1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1.1.2 </w:t>
            </w:r>
            <w:r w:rsidRPr="00367647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A4EDF" w:rsidRPr="005C62A9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взносов на капитальный ремонт общего имущества в многоквартирных домах НО «Фонд капитального ремонта общего имущества в МКД ПК»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5C62A9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1C9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FE2A21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Default="004336B1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5C62A9" w:rsidRDefault="003A4ED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14,52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Default="003A4ED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15,11</w:t>
            </w:r>
          </w:p>
        </w:tc>
      </w:tr>
      <w:tr w:rsidR="00AB31F1" w:rsidRPr="00987395" w:rsidTr="00AB31F1">
        <w:trPr>
          <w:trHeight w:val="966"/>
        </w:trPr>
        <w:tc>
          <w:tcPr>
            <w:tcW w:w="1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987395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1.2 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Основное мероприятие Развитие 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коммунального хозяйства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4EDF" w:rsidRPr="00987395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E5023" w:rsidRDefault="003A4EDF" w:rsidP="0048287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50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местный бюджет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4C3A29" w:rsidRDefault="00711787" w:rsidP="0043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="004336B1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 767,10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4C3A29" w:rsidRDefault="003A4ED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2 624,52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4C3A29" w:rsidRDefault="003A4ED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2 624,52</w:t>
            </w:r>
          </w:p>
        </w:tc>
      </w:tr>
      <w:tr w:rsidR="00AB31F1" w:rsidRPr="00987395" w:rsidTr="00AB31F1">
        <w:trPr>
          <w:trHeight w:val="1995"/>
        </w:trPr>
        <w:tc>
          <w:tcPr>
            <w:tcW w:w="1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223E33" w:rsidRDefault="003A4EDF" w:rsidP="003A4EDF">
            <w:pPr>
              <w:pStyle w:val="af0"/>
              <w:widowControl w:val="0"/>
              <w:numPr>
                <w:ilvl w:val="2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23E33">
              <w:rPr>
                <w:rFonts w:ascii="Times New Roman" w:eastAsia="Times New Roman" w:hAnsi="Times New Roman"/>
                <w:sz w:val="28"/>
                <w:szCs w:val="28"/>
              </w:rPr>
              <w:t xml:space="preserve">Мероприятие </w:t>
            </w:r>
          </w:p>
          <w:p w:rsidR="003A4EDF" w:rsidRPr="00987395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обеспечение выполнения муниципального задания на с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одержание и ремонт объектов водоснабжения,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лицензирования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987395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1C9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FE2A21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A73D2E">
              <w:rPr>
                <w:rFonts w:ascii="Times New Roman" w:eastAsia="Times New Roman" w:hAnsi="Times New Roman" w:cs="Times New Roman"/>
                <w:sz w:val="28"/>
                <w:szCs w:val="28"/>
              </w:rPr>
              <w:t>естный бюджет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987395" w:rsidRDefault="00711787" w:rsidP="0043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4336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228,17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987395" w:rsidRDefault="003A4ED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2 115,19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987395" w:rsidRDefault="003A4ED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2 115,19</w:t>
            </w:r>
          </w:p>
        </w:tc>
      </w:tr>
      <w:tr w:rsidR="00AB31F1" w:rsidRPr="00987395" w:rsidTr="00AB31F1">
        <w:trPr>
          <w:trHeight w:val="1968"/>
        </w:trPr>
        <w:tc>
          <w:tcPr>
            <w:tcW w:w="1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987395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1.2.2 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Мероприятие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обеспечение выполнения муниципального задания на с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одержание и ремонт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бъекта водоотведения, проведение  лабораторных исследований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1C9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Кочевского муниципального округа для (МБУ «Кочевское ЖКХ)</w:t>
            </w:r>
          </w:p>
          <w:p w:rsidR="003A4EDF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4EDF" w:rsidRPr="00987395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01531A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987395" w:rsidRDefault="004336B1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538,93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987395" w:rsidRDefault="003A4ED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509,33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987395" w:rsidRDefault="003A4ED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509,33</w:t>
            </w:r>
          </w:p>
        </w:tc>
      </w:tr>
      <w:tr w:rsidR="00AB31F1" w:rsidRPr="00987395" w:rsidTr="00AB31F1">
        <w:trPr>
          <w:trHeight w:val="270"/>
        </w:trPr>
        <w:tc>
          <w:tcPr>
            <w:tcW w:w="13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987395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1.3 Основное мероприятие</w:t>
            </w:r>
            <w:r w:rsidRPr="009B24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Улучшение благоустройства населенных пунктов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48287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  <w:p w:rsidR="003A4EDF" w:rsidRPr="00987395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DF" w:rsidRPr="00987395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Всего, в том числе: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DF" w:rsidRPr="004C3A29" w:rsidRDefault="003A4EDF" w:rsidP="006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3A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  <w:r w:rsidR="00433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871,01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DF" w:rsidRPr="004C3A29" w:rsidRDefault="003A4EDF" w:rsidP="004828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A29">
              <w:rPr>
                <w:rFonts w:ascii="Times New Roman" w:hAnsi="Times New Roman" w:cs="Times New Roman"/>
                <w:b/>
                <w:sz w:val="28"/>
                <w:szCs w:val="28"/>
              </w:rPr>
              <w:t>11 248,21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DF" w:rsidRPr="004C3A29" w:rsidRDefault="003A4EDF" w:rsidP="004828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A29">
              <w:rPr>
                <w:rFonts w:ascii="Times New Roman" w:hAnsi="Times New Roman" w:cs="Times New Roman"/>
                <w:b/>
                <w:sz w:val="28"/>
                <w:szCs w:val="28"/>
              </w:rPr>
              <w:t>11 248,21</w:t>
            </w:r>
          </w:p>
        </w:tc>
      </w:tr>
      <w:tr w:rsidR="00AB31F1" w:rsidRPr="00987395" w:rsidTr="00AB31F1">
        <w:trPr>
          <w:trHeight w:val="701"/>
        </w:trPr>
        <w:tc>
          <w:tcPr>
            <w:tcW w:w="13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EDF" w:rsidRPr="00FB0252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EDF" w:rsidRDefault="003A4EDF" w:rsidP="0048287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DF" w:rsidRPr="00987395" w:rsidRDefault="003A4EDF" w:rsidP="0048287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бюджет Пермского края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DF" w:rsidRPr="004C3A29" w:rsidRDefault="003A4EDF" w:rsidP="00AB3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3A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213,20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DF" w:rsidRPr="004C3A29" w:rsidRDefault="003A4EDF" w:rsidP="0048287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3A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213,20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DF" w:rsidRPr="004C3A29" w:rsidRDefault="003A4EDF" w:rsidP="0048287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3A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213,20</w:t>
            </w:r>
          </w:p>
        </w:tc>
      </w:tr>
      <w:tr w:rsidR="00AB31F1" w:rsidRPr="00987395" w:rsidTr="00AB31F1">
        <w:trPr>
          <w:trHeight w:val="270"/>
        </w:trPr>
        <w:tc>
          <w:tcPr>
            <w:tcW w:w="13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EDF" w:rsidRPr="00FB0252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EDF" w:rsidRDefault="003A4EDF" w:rsidP="0048287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DF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DF" w:rsidRPr="004C3A29" w:rsidRDefault="00A43A91" w:rsidP="006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  <w:r w:rsidR="00433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657,81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DF" w:rsidRPr="004C3A29" w:rsidRDefault="003A4EDF" w:rsidP="004828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A29">
              <w:rPr>
                <w:rFonts w:ascii="Times New Roman" w:hAnsi="Times New Roman" w:cs="Times New Roman"/>
                <w:b/>
                <w:sz w:val="28"/>
                <w:szCs w:val="28"/>
              </w:rPr>
              <w:t>11 035,01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DF" w:rsidRPr="004C3A29" w:rsidRDefault="003A4EDF" w:rsidP="004828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A29">
              <w:rPr>
                <w:rFonts w:ascii="Times New Roman" w:hAnsi="Times New Roman" w:cs="Times New Roman"/>
                <w:b/>
                <w:sz w:val="28"/>
                <w:szCs w:val="28"/>
              </w:rPr>
              <w:t>11 035,01</w:t>
            </w:r>
          </w:p>
        </w:tc>
      </w:tr>
      <w:tr w:rsidR="00AB31F1" w:rsidRPr="00987395" w:rsidTr="00AB31F1">
        <w:trPr>
          <w:trHeight w:val="2022"/>
        </w:trPr>
        <w:tc>
          <w:tcPr>
            <w:tcW w:w="1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077B65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1.3.1. Мероприятие 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обеспечение выполнения муниципального задания на содержание и ремонт уличного освещения,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монтаж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сетей 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уличного освещения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987395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4F19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01531A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987395" w:rsidRDefault="00711787" w:rsidP="0043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433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587,66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987395" w:rsidRDefault="003A4ED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4 327,24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987395" w:rsidRDefault="003A4ED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4 327,24</w:t>
            </w:r>
          </w:p>
        </w:tc>
      </w:tr>
      <w:tr w:rsidR="00AB31F1" w:rsidRPr="00987395" w:rsidTr="00AB31F1">
        <w:trPr>
          <w:trHeight w:val="973"/>
        </w:trPr>
        <w:tc>
          <w:tcPr>
            <w:tcW w:w="1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667F1A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1.3.2. Мероприятие </w:t>
            </w:r>
            <w:r w:rsidRPr="00667F1A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и ремонт пешеходных коммуникаций  (тротуаров)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667F1A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4F19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01531A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67F1A" w:rsidRDefault="003A4ED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619,00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67F1A" w:rsidRDefault="003A4ED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619,00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67F1A" w:rsidRDefault="003A4ED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619,00</w:t>
            </w:r>
          </w:p>
        </w:tc>
      </w:tr>
      <w:tr w:rsidR="00AB31F1" w:rsidRPr="00987395" w:rsidTr="00AB31F1">
        <w:trPr>
          <w:trHeight w:val="1132"/>
        </w:trPr>
        <w:tc>
          <w:tcPr>
            <w:tcW w:w="1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987395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1.3.3. 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обеспечение выполнения муниципального задания на с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одержа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ние мест захоронений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987395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4F19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01531A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987395" w:rsidRDefault="00711787" w:rsidP="0043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33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295,13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C2405E" w:rsidRDefault="003A4EDF" w:rsidP="0048287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2 169,36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C2405E" w:rsidRDefault="003A4EDF" w:rsidP="0048287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2 169,36</w:t>
            </w:r>
          </w:p>
        </w:tc>
      </w:tr>
      <w:tr w:rsidR="00AB31F1" w:rsidRPr="00987395" w:rsidTr="00AB31F1">
        <w:trPr>
          <w:trHeight w:val="2550"/>
        </w:trPr>
        <w:tc>
          <w:tcPr>
            <w:tcW w:w="1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987395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1.3.4. Мероприятие Финансовое обеспечение выполнения муниципального задания на организацию благоустройства и озеленения (содержание спортивных детских площадок, содержание и ремонт памятников, озеленение)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4F19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Кочевского муниципального округа для (МБУ «Кочевское ЖКХ)</w:t>
            </w:r>
          </w:p>
          <w:p w:rsidR="003A4EDF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4EDF" w:rsidRPr="00987395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53606D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Default="004336B1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4 156,02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987395" w:rsidRDefault="003A4EDF" w:rsidP="0048287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3 919,41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987395" w:rsidRDefault="003A4EDF" w:rsidP="0048287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3 919,41</w:t>
            </w:r>
          </w:p>
        </w:tc>
      </w:tr>
      <w:tr w:rsidR="00AB31F1" w:rsidRPr="00987395" w:rsidTr="00AB31F1">
        <w:trPr>
          <w:trHeight w:val="1610"/>
        </w:trPr>
        <w:tc>
          <w:tcPr>
            <w:tcW w:w="1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1.3.5. Мероприятие 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4F19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чевского муниципального округа 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53606D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 Пермского края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53606D" w:rsidRDefault="003A4ED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213,2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53606D" w:rsidRDefault="003A4EDF" w:rsidP="0048287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213,20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53606D" w:rsidRDefault="003A4EDF" w:rsidP="0048287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213,20</w:t>
            </w:r>
          </w:p>
        </w:tc>
      </w:tr>
      <w:tr w:rsidR="00AB31F1" w:rsidRPr="00987395" w:rsidTr="00AB31F1">
        <w:trPr>
          <w:trHeight w:val="893"/>
        </w:trPr>
        <w:tc>
          <w:tcPr>
            <w:tcW w:w="1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1.4. Основное мероприятие  </w:t>
            </w:r>
            <w:r w:rsidRPr="004773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Транспортное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хозяйственное </w:t>
            </w:r>
            <w:r w:rsidRPr="00477303">
              <w:rPr>
                <w:rFonts w:ascii="Times New Roman" w:eastAsia="Times New Roman" w:hAnsi="Times New Roman" w:cs="Times New Roman"/>
                <w:sz w:val="28"/>
                <w:szCs w:val="28"/>
              </w:rPr>
              <w:t>обслуживание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4EDF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E5023" w:rsidRDefault="003A4EDF" w:rsidP="0048287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50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местный бюджет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E5023" w:rsidRDefault="00071121" w:rsidP="0043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  <w:r w:rsidR="00433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909,75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E5023" w:rsidRDefault="003A4EDF" w:rsidP="0048287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8 386,55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E5023" w:rsidRDefault="003A4EDF" w:rsidP="0048287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8 386,55</w:t>
            </w:r>
          </w:p>
        </w:tc>
      </w:tr>
      <w:tr w:rsidR="00AB31F1" w:rsidRPr="00987395" w:rsidTr="00AB31F1">
        <w:trPr>
          <w:trHeight w:val="1630"/>
        </w:trPr>
        <w:tc>
          <w:tcPr>
            <w:tcW w:w="1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1.4.1. Мероприятие Финансовое обеспечение выполнения муниципального задания по хозяйственному обслуживанию и транспортному обеспечению</w:t>
            </w:r>
            <w:r w:rsidRPr="00AD35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4F19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Кочевского муниципального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округа для (МБУ «Кочевское ЖКХ)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DF37C8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Default="003A4EDF" w:rsidP="0043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433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877,20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987395" w:rsidRDefault="003A4EDF" w:rsidP="0048287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8 386,55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987395" w:rsidRDefault="003A4EDF" w:rsidP="0048287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8 386,55</w:t>
            </w:r>
          </w:p>
        </w:tc>
      </w:tr>
      <w:tr w:rsidR="00AB31F1" w:rsidRPr="00987395" w:rsidTr="00AB31F1">
        <w:trPr>
          <w:trHeight w:val="2254"/>
        </w:trPr>
        <w:tc>
          <w:tcPr>
            <w:tcW w:w="1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453" w:rsidRDefault="00871453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1.4.2. Мероприятие Компенсация  расходов на оплату проезда и провоза багажа к месту использования отпуска и обратно для лиц, работающих в районах Крайнего Севера и приравненных к ним </w:t>
            </w:r>
            <w:r w:rsidR="00071121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местностях, и членов их семей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453" w:rsidRPr="00B34F19" w:rsidRDefault="00071121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121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453" w:rsidRDefault="00071121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453" w:rsidRDefault="004336B1" w:rsidP="00A4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32,55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453" w:rsidRDefault="00071121" w:rsidP="0048287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453" w:rsidRDefault="00071121" w:rsidP="0048287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AB31F1" w:rsidRPr="00987395" w:rsidTr="00DE2A39">
        <w:trPr>
          <w:trHeight w:val="1365"/>
        </w:trPr>
        <w:tc>
          <w:tcPr>
            <w:tcW w:w="1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1.5. Основное мероприятие  Разработка программ развития</w:t>
            </w:r>
            <w:r w:rsidRPr="00762A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инфраструктуры, проектно-сметной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 другой документации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4EDF" w:rsidRDefault="00AB31F1" w:rsidP="00AB31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E5023" w:rsidRDefault="003A4EDF" w:rsidP="0048287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50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местный бюджет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E5023" w:rsidRDefault="003A4ED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E50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394,00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E5023" w:rsidRDefault="003A4EDF" w:rsidP="0048287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E50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E5023" w:rsidRDefault="003A4EDF" w:rsidP="0048287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E50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0,00</w:t>
            </w:r>
          </w:p>
        </w:tc>
      </w:tr>
      <w:tr w:rsidR="00AB31F1" w:rsidRPr="00987395" w:rsidTr="00DE2A39">
        <w:trPr>
          <w:trHeight w:val="1558"/>
        </w:trPr>
        <w:tc>
          <w:tcPr>
            <w:tcW w:w="1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1.5.1. Мероприятие Разработка программы комплексного развития коммунальной инфраструктуры Кочевского муниципального округа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Кочевского муниципального округа</w:t>
            </w:r>
          </w:p>
          <w:p w:rsidR="003A4EDF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4EDF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BA1F42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Default="00F56600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</w:t>
            </w:r>
            <w:r w:rsidR="003A4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Default="003A4EDF" w:rsidP="0048287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Default="003A4EDF" w:rsidP="0048287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AB31F1" w:rsidRPr="00987395" w:rsidTr="00DE2A39">
        <w:trPr>
          <w:trHeight w:val="1283"/>
        </w:trPr>
        <w:tc>
          <w:tcPr>
            <w:tcW w:w="1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ED7747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1.5.2. Мероприятие </w:t>
            </w:r>
            <w:r w:rsidRPr="00ED77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схем теплоснабжения Кочевского муниципального округа 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527FF6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Кочевского муниципального округа</w:t>
            </w:r>
            <w:r w:rsidR="005D2B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(МБУ «Кочевское ЖКХ»)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BA1F42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EC1453" w:rsidRDefault="00F56600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  <w:r w:rsidR="003A4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EC1453" w:rsidRDefault="003A4ED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EC1453" w:rsidRDefault="003A4ED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AB31F1" w:rsidRPr="00987395" w:rsidTr="00AB31F1">
        <w:trPr>
          <w:trHeight w:val="2254"/>
        </w:trPr>
        <w:tc>
          <w:tcPr>
            <w:tcW w:w="1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EC1453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1.5.3. Мероприятие Разработка программы по энергосбережению и повышению энергоэффективности Кочевского муниципального округа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Кочевского муниципального округа</w:t>
            </w:r>
          </w:p>
          <w:p w:rsidR="003A4EDF" w:rsidRPr="00EC1453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D13FC5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A11034" w:rsidRDefault="003A4ED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A11034" w:rsidRDefault="003A4ED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A11034" w:rsidRDefault="003A4ED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AB31F1" w:rsidRPr="00987395" w:rsidTr="00DE2A39">
        <w:trPr>
          <w:trHeight w:val="1263"/>
        </w:trPr>
        <w:tc>
          <w:tcPr>
            <w:tcW w:w="1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88005A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1.5.4. </w:t>
            </w:r>
            <w:r w:rsidRPr="008800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 паспорта обращения с отходами  Кочевского муниципального округа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Кочевского муниципального округа</w:t>
            </w:r>
          </w:p>
          <w:p w:rsidR="003A4EDF" w:rsidRPr="0088005A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FA0D01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136A8F" w:rsidRDefault="00F56600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3A4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136A8F" w:rsidRDefault="003A4ED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136A8F" w:rsidRDefault="003A4ED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AB31F1" w:rsidRPr="00987395" w:rsidTr="00DE2A39">
        <w:trPr>
          <w:trHeight w:val="955"/>
        </w:trPr>
        <w:tc>
          <w:tcPr>
            <w:tcW w:w="1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121" w:rsidRDefault="00071121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1.5.5 Мероприятие Разработка инвестиционной программы в сфере водоснабжения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121" w:rsidRDefault="00071121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121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1121" w:rsidRDefault="00071121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121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1121" w:rsidRDefault="00071121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144,00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1121" w:rsidRDefault="00071121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1121" w:rsidRDefault="00071121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AB31F1" w:rsidRPr="00987395" w:rsidTr="00AB31F1">
        <w:trPr>
          <w:trHeight w:val="90"/>
        </w:trPr>
        <w:tc>
          <w:tcPr>
            <w:tcW w:w="13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A7" w:rsidRDefault="00C534A7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534A7" w:rsidRPr="00987395" w:rsidRDefault="00C534A7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73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Подпрограмма 2 «Охрана окружающей среды»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A7" w:rsidRDefault="00C534A7" w:rsidP="0048287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534A7" w:rsidRPr="00987395" w:rsidRDefault="00C534A7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34A7" w:rsidRPr="0007273B" w:rsidRDefault="0048287F" w:rsidP="0048287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 в том числе: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34A7" w:rsidRPr="0007273B" w:rsidRDefault="007B53FB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5 038,73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34A7" w:rsidRPr="0007273B" w:rsidRDefault="0048287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4 039,91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34A7" w:rsidRPr="0007273B" w:rsidRDefault="0048287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4 039,91</w:t>
            </w:r>
          </w:p>
        </w:tc>
      </w:tr>
      <w:tr w:rsidR="00AB31F1" w:rsidRPr="00987395" w:rsidTr="00AB31F1">
        <w:trPr>
          <w:trHeight w:val="450"/>
        </w:trPr>
        <w:tc>
          <w:tcPr>
            <w:tcW w:w="133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87F" w:rsidRDefault="0048287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87F" w:rsidRDefault="0048287F" w:rsidP="0048287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287F" w:rsidRPr="0007273B" w:rsidRDefault="0048287F" w:rsidP="0048287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28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местный бюджет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287F" w:rsidRDefault="007B53FB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4 670,23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287F" w:rsidRPr="0007273B" w:rsidRDefault="0048287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28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4 039,91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287F" w:rsidRPr="0007273B" w:rsidRDefault="0048287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28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4 039,91</w:t>
            </w:r>
          </w:p>
        </w:tc>
      </w:tr>
      <w:tr w:rsidR="00AB31F1" w:rsidRPr="00987395" w:rsidTr="00AB31F1">
        <w:trPr>
          <w:trHeight w:val="396"/>
        </w:trPr>
        <w:tc>
          <w:tcPr>
            <w:tcW w:w="13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A7" w:rsidRDefault="00C534A7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A7" w:rsidRDefault="00C534A7" w:rsidP="0048287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34A7" w:rsidRPr="0007273B" w:rsidRDefault="00C534A7" w:rsidP="0048287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бюджет Пермского края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34A7" w:rsidRDefault="00C534A7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368,50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34A7" w:rsidRPr="0007273B" w:rsidRDefault="00C534A7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34A7" w:rsidRPr="0007273B" w:rsidRDefault="00C534A7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0,00</w:t>
            </w:r>
          </w:p>
        </w:tc>
      </w:tr>
      <w:tr w:rsidR="00AB31F1" w:rsidRPr="00987395" w:rsidTr="00AB31F1">
        <w:trPr>
          <w:trHeight w:val="165"/>
        </w:trPr>
        <w:tc>
          <w:tcPr>
            <w:tcW w:w="13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A7" w:rsidRPr="00987395" w:rsidRDefault="00C534A7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2.1. Основное мероприятие 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Улучшение экологической обстановки в муниципальном  округе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A7" w:rsidRDefault="00C534A7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34A7" w:rsidRDefault="00C534A7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C534A7" w:rsidRPr="00987395" w:rsidRDefault="00C534A7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34A7" w:rsidRPr="006E5023" w:rsidRDefault="00A75427" w:rsidP="0048287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 в том числе: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34A7" w:rsidRPr="006E5023" w:rsidRDefault="0048287F" w:rsidP="007B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="007B53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599,98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34A7" w:rsidRPr="006E5023" w:rsidRDefault="0048287F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3 813,91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34A7" w:rsidRPr="006E5023" w:rsidRDefault="0048287F" w:rsidP="00A7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3 813,91</w:t>
            </w:r>
          </w:p>
        </w:tc>
      </w:tr>
      <w:tr w:rsidR="00AB31F1" w:rsidRPr="00987395" w:rsidTr="00AB31F1">
        <w:trPr>
          <w:trHeight w:val="480"/>
        </w:trPr>
        <w:tc>
          <w:tcPr>
            <w:tcW w:w="133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427" w:rsidRDefault="00A75427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427" w:rsidRDefault="00A75427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427" w:rsidRPr="0048287F" w:rsidRDefault="00A75427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87F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427" w:rsidRPr="0048287F" w:rsidRDefault="007B53FB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4 231,48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427" w:rsidRPr="0048287F" w:rsidRDefault="00A75427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28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3 813,91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427" w:rsidRPr="0048287F" w:rsidRDefault="00A75427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28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3 813,91</w:t>
            </w:r>
          </w:p>
        </w:tc>
      </w:tr>
      <w:tr w:rsidR="00AB31F1" w:rsidRPr="00987395" w:rsidTr="00AB31F1">
        <w:trPr>
          <w:trHeight w:val="300"/>
        </w:trPr>
        <w:tc>
          <w:tcPr>
            <w:tcW w:w="13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A7" w:rsidRDefault="00C534A7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A7" w:rsidRDefault="00C534A7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34A7" w:rsidRPr="0048287F" w:rsidRDefault="00C534A7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87F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 Пермского края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34A7" w:rsidRPr="0048287F" w:rsidRDefault="00C534A7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28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368,50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34A7" w:rsidRPr="0048287F" w:rsidRDefault="00C534A7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28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34A7" w:rsidRPr="0048287F" w:rsidRDefault="00C534A7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28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0,00</w:t>
            </w:r>
          </w:p>
        </w:tc>
      </w:tr>
      <w:tr w:rsidR="00AB31F1" w:rsidRPr="00987395" w:rsidTr="00DE2A39">
        <w:trPr>
          <w:trHeight w:val="1274"/>
        </w:trPr>
        <w:tc>
          <w:tcPr>
            <w:tcW w:w="1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987395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2.1.1. Мероприятие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обеспечение выполнения муниципального задания на с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одержание площадок ТКО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987395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4F19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DE5B1B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987395" w:rsidRDefault="007B53FB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3 143,44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987395" w:rsidRDefault="003A4EDF" w:rsidP="0048287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2 670,31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987395" w:rsidRDefault="003A4EDF" w:rsidP="0048287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2 670,31</w:t>
            </w:r>
          </w:p>
        </w:tc>
      </w:tr>
      <w:tr w:rsidR="00AB31F1" w:rsidRPr="00987395" w:rsidTr="00AB31F1">
        <w:trPr>
          <w:trHeight w:val="2727"/>
        </w:trPr>
        <w:tc>
          <w:tcPr>
            <w:tcW w:w="1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2.1.2 Мероприятие Приобретение контейнеров</w:t>
            </w:r>
          </w:p>
          <w:p w:rsidR="003A4EDF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для сбора (складирования) твердых коммунальных отходов на контейнерных площадках, расположенных на территории Кочевского муниципального округа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926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Кочевского муниципального округа для (МБУ «Кочевское ЖКХ)</w:t>
            </w:r>
          </w:p>
          <w:p w:rsidR="003A4EDF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4EDF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41543F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Default="007B53FB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401,77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Default="003A4EDF" w:rsidP="0048287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405,00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Default="003A4EDF" w:rsidP="0048287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405,00</w:t>
            </w:r>
          </w:p>
        </w:tc>
      </w:tr>
      <w:tr w:rsidR="00AB31F1" w:rsidRPr="00987395" w:rsidTr="00AB31F1">
        <w:trPr>
          <w:trHeight w:val="1114"/>
        </w:trPr>
        <w:tc>
          <w:tcPr>
            <w:tcW w:w="1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2.1.3 Мероприятие Обустройство площадок ТКО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926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CE4E60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9A7EF7" w:rsidRDefault="007B53FB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563,44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9A7EF7" w:rsidRDefault="003A4EDF" w:rsidP="0048287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738,60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9A7EF7" w:rsidRDefault="003A4EDF" w:rsidP="0048287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738,60</w:t>
            </w:r>
          </w:p>
        </w:tc>
      </w:tr>
      <w:tr w:rsidR="00AB31F1" w:rsidRPr="00987395" w:rsidTr="00AB31F1">
        <w:trPr>
          <w:trHeight w:val="1335"/>
        </w:trPr>
        <w:tc>
          <w:tcPr>
            <w:tcW w:w="1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2.1.4. Мероприятие Приобретение оборудования для развития жилищно-коммунального хозяйства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002926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7A3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Default="00617D20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Default="003A4EDF" w:rsidP="0048287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Default="003A4EDF" w:rsidP="0048287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AB31F1" w:rsidRPr="00987395" w:rsidTr="00941429">
        <w:trPr>
          <w:trHeight w:val="841"/>
        </w:trPr>
        <w:tc>
          <w:tcPr>
            <w:tcW w:w="13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63D" w:rsidRDefault="0026763D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2.1.5 Мероприятие Снижение негативного воздействия на почвы, восстановление нарушенных земель, ликвидация несанкционированных свалок в границах муниципального образования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63D" w:rsidRPr="00527A38" w:rsidRDefault="0026763D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63D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763D" w:rsidRDefault="00941429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в том числе: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763D" w:rsidRDefault="00941429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491,33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763D" w:rsidRDefault="00C534A7" w:rsidP="0048287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763D" w:rsidRDefault="00C534A7" w:rsidP="0048287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941429" w:rsidRPr="00987395" w:rsidTr="00941429">
        <w:trPr>
          <w:trHeight w:val="712"/>
        </w:trPr>
        <w:tc>
          <w:tcPr>
            <w:tcW w:w="133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429" w:rsidRDefault="00941429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429" w:rsidRPr="0026763D" w:rsidRDefault="00941429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429" w:rsidRDefault="00941429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1429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429" w:rsidRDefault="00941429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122,83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429" w:rsidRDefault="00941429" w:rsidP="0048287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429" w:rsidRDefault="00941429" w:rsidP="0048287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AB31F1" w:rsidRPr="00987395" w:rsidTr="00AB31F1">
        <w:trPr>
          <w:trHeight w:val="300"/>
        </w:trPr>
        <w:tc>
          <w:tcPr>
            <w:tcW w:w="13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63D" w:rsidRDefault="0026763D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63D" w:rsidRPr="00527A38" w:rsidRDefault="0026763D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763D" w:rsidRDefault="00C534A7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="0026763D">
              <w:rPr>
                <w:rFonts w:ascii="Times New Roman" w:eastAsia="Times New Roman" w:hAnsi="Times New Roman" w:cs="Times New Roman"/>
                <w:sz w:val="28"/>
                <w:szCs w:val="28"/>
              </w:rPr>
              <w:t>юджет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Пермского края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763D" w:rsidRDefault="00C534A7" w:rsidP="004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368,50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763D" w:rsidRDefault="00C534A7" w:rsidP="0048287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763D" w:rsidRDefault="00C534A7" w:rsidP="0048287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AB31F1" w:rsidRPr="00987395" w:rsidTr="00DE2A39">
        <w:trPr>
          <w:trHeight w:val="1247"/>
        </w:trPr>
        <w:tc>
          <w:tcPr>
            <w:tcW w:w="1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731CC1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2.4 </w:t>
            </w:r>
            <w:r w:rsidR="003A4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Предупреждение</w:t>
            </w:r>
            <w:r w:rsidR="003A4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негативного </w:t>
            </w:r>
            <w:r w:rsidR="00DE2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воздействия поверхностных вод и </w:t>
            </w:r>
            <w:r w:rsidR="003A4EDF">
              <w:rPr>
                <w:rFonts w:ascii="Times New Roman" w:eastAsia="Times New Roman" w:hAnsi="Times New Roman" w:cs="Times New Roman"/>
                <w:sz w:val="28"/>
                <w:szCs w:val="28"/>
              </w:rPr>
              <w:t>аварий на ГТС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4EDF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E5023" w:rsidRDefault="003A4EDF" w:rsidP="0048287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50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местный бюджет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E5023" w:rsidRDefault="00FB3A26" w:rsidP="004828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402,75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E5023" w:rsidRDefault="003A4EDF" w:rsidP="004828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023">
              <w:rPr>
                <w:rFonts w:ascii="Times New Roman" w:hAnsi="Times New Roman" w:cs="Times New Roman"/>
                <w:b/>
                <w:sz w:val="28"/>
                <w:szCs w:val="28"/>
              </w:rPr>
              <w:t>190,00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E5023" w:rsidRDefault="003A4EDF" w:rsidP="004828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023">
              <w:rPr>
                <w:rFonts w:ascii="Times New Roman" w:hAnsi="Times New Roman" w:cs="Times New Roman"/>
                <w:b/>
                <w:sz w:val="28"/>
                <w:szCs w:val="28"/>
              </w:rPr>
              <w:t>190,00</w:t>
            </w:r>
          </w:p>
        </w:tc>
      </w:tr>
      <w:tr w:rsidR="00AB31F1" w:rsidRPr="00987395" w:rsidTr="00DE2A39">
        <w:trPr>
          <w:trHeight w:val="849"/>
        </w:trPr>
        <w:tc>
          <w:tcPr>
            <w:tcW w:w="1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3F5829" w:rsidRDefault="00731CC1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2.4.1 Мероприятие </w:t>
            </w:r>
            <w:r w:rsidR="003A4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Проведение регулярного обследования, декларирование ГТС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8B7863" w:rsidRDefault="003A4EDF" w:rsidP="005D2B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8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Администрация Кочевского муниципального </w:t>
            </w:r>
            <w:r w:rsidR="005D2B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округа </w:t>
            </w:r>
            <w:r w:rsidRPr="007A68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CA5675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F46435" w:rsidRDefault="00FB3A26" w:rsidP="004828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101,55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F46435" w:rsidRDefault="003A4EDF" w:rsidP="004828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190,00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F46435" w:rsidRDefault="003A4EDF" w:rsidP="004828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190,00</w:t>
            </w:r>
          </w:p>
        </w:tc>
      </w:tr>
      <w:tr w:rsidR="00AB31F1" w:rsidRPr="00987395" w:rsidTr="00DE2A39">
        <w:trPr>
          <w:trHeight w:val="1333"/>
        </w:trPr>
        <w:tc>
          <w:tcPr>
            <w:tcW w:w="1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731CC1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2.4.2 Мероприятие</w:t>
            </w:r>
            <w:r w:rsidR="003A4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Предпроектное обследование гидротехнического сооружения на р. Сеполь  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002926" w:rsidRDefault="003A4EDF" w:rsidP="005D2BB8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A68A0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Коче</w:t>
            </w:r>
            <w:r w:rsidR="005D2B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вского муниципального округа 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CA5675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BE5890" w:rsidRDefault="00FB3A26" w:rsidP="004828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301,20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BE5890" w:rsidRDefault="003A4EDF" w:rsidP="004828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890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BE5890" w:rsidRDefault="003A4EDF" w:rsidP="004828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890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AB31F1" w:rsidRPr="00987395" w:rsidTr="00AB31F1">
        <w:trPr>
          <w:trHeight w:val="1610"/>
        </w:trPr>
        <w:tc>
          <w:tcPr>
            <w:tcW w:w="1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731CC1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2.5 </w:t>
            </w:r>
            <w:r w:rsidR="003A4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мероприятие </w:t>
            </w:r>
            <w:r w:rsidR="003A4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Воспроизводство и защита зеленных насаждений на территории муниципального округа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4EDF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3A4EDF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E5023" w:rsidRDefault="003A4EDF" w:rsidP="0048287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50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местный бюджет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E5023" w:rsidRDefault="003A4EDF" w:rsidP="004828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023">
              <w:rPr>
                <w:rFonts w:ascii="Times New Roman" w:hAnsi="Times New Roman" w:cs="Times New Roman"/>
                <w:b/>
                <w:sz w:val="28"/>
                <w:szCs w:val="28"/>
              </w:rPr>
              <w:t>36,00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E5023" w:rsidRDefault="003A4EDF" w:rsidP="004828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023">
              <w:rPr>
                <w:rFonts w:ascii="Times New Roman" w:hAnsi="Times New Roman" w:cs="Times New Roman"/>
                <w:b/>
                <w:sz w:val="28"/>
                <w:szCs w:val="28"/>
              </w:rPr>
              <w:t>36,00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E5023" w:rsidRDefault="003A4EDF" w:rsidP="004828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023">
              <w:rPr>
                <w:rFonts w:ascii="Times New Roman" w:hAnsi="Times New Roman" w:cs="Times New Roman"/>
                <w:b/>
                <w:sz w:val="28"/>
                <w:szCs w:val="28"/>
              </w:rPr>
              <w:t>36,00</w:t>
            </w:r>
          </w:p>
        </w:tc>
      </w:tr>
      <w:tr w:rsidR="00AB31F1" w:rsidRPr="00987395" w:rsidTr="00AB31F1">
        <w:trPr>
          <w:trHeight w:val="1932"/>
        </w:trPr>
        <w:tc>
          <w:tcPr>
            <w:tcW w:w="1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731CC1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2.5.1 Мероприятие </w:t>
            </w:r>
            <w:r w:rsidR="003A4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Организация мероприятий по кронированию и уборке сухостойных деревьев, компенсационные посадки зеленых насаждений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48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926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BE5890" w:rsidRDefault="003A4EDF" w:rsidP="004828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Default="003A4EDF" w:rsidP="004828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Default="003A4EDF" w:rsidP="004828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Default="003A4EDF" w:rsidP="004828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36,00</w:t>
            </w:r>
          </w:p>
        </w:tc>
      </w:tr>
    </w:tbl>
    <w:p w:rsidR="003A4EDF" w:rsidRDefault="003A4EDF" w:rsidP="003A4ED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8739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&lt;1&gt;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 рамках данной формы под ОИ понимается ответственный исполнитель за реализацию мероприятий муниципальной программы, привлечение средств федерального бюджета, местных бюджетов, внебюджетных средств. Графа 2 заполняется только на уровне мероприятия, также в данной графе могут быть отражены учреждения.</w:t>
      </w:r>
    </w:p>
    <w:p w:rsidR="003A4EDF" w:rsidRDefault="003A4EDF" w:rsidP="003A4ED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C03C2" w:rsidRDefault="003A4EDF">
      <w:r w:rsidRPr="00E61213">
        <w:rPr>
          <w:rFonts w:ascii="Times New Roman" w:eastAsia="Times New Roman" w:hAnsi="Times New Roman" w:cs="Times New Roman"/>
          <w:sz w:val="24"/>
          <w:szCs w:val="28"/>
          <w:lang w:eastAsia="ru-RU"/>
        </w:rPr>
        <w:t>&lt;2&gt;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Объемы финансового обеспечения программы, подпрограмм, основных мероприятий и мероприятий (расходы) указываются с точностью до двух знаков после запят</w:t>
      </w:r>
      <w:r w:rsidR="00011CE0">
        <w:rPr>
          <w:rFonts w:ascii="Times New Roman" w:eastAsia="Times New Roman" w:hAnsi="Times New Roman" w:cs="Times New Roman"/>
          <w:sz w:val="24"/>
          <w:szCs w:val="28"/>
          <w:lang w:eastAsia="ru-RU"/>
        </w:rPr>
        <w:t>ой</w:t>
      </w:r>
    </w:p>
    <w:sectPr w:rsidR="00EC03C2" w:rsidSect="00987395">
      <w:footerReference w:type="default" r:id="rId9"/>
      <w:pgSz w:w="16838" w:h="11906" w:orient="landscape" w:code="9"/>
      <w:pgMar w:top="1418" w:right="1134" w:bottom="567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04C9" w:rsidRDefault="00BC04C9">
      <w:pPr>
        <w:spacing w:after="0" w:line="240" w:lineRule="auto"/>
      </w:pPr>
      <w:r>
        <w:separator/>
      </w:r>
    </w:p>
  </w:endnote>
  <w:endnote w:type="continuationSeparator" w:id="0">
    <w:p w:rsidR="00BC04C9" w:rsidRDefault="00BC0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078" w:rsidRDefault="006D5078">
    <w:pPr>
      <w:pStyle w:val="ac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04C9" w:rsidRDefault="00BC04C9">
      <w:pPr>
        <w:spacing w:after="0" w:line="240" w:lineRule="auto"/>
      </w:pPr>
      <w:r>
        <w:separator/>
      </w:r>
    </w:p>
  </w:footnote>
  <w:footnote w:type="continuationSeparator" w:id="0">
    <w:p w:rsidR="00BC04C9" w:rsidRDefault="00BC0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DD125F"/>
    <w:multiLevelType w:val="multilevel"/>
    <w:tmpl w:val="86200C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5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B887FBE"/>
    <w:multiLevelType w:val="multilevel"/>
    <w:tmpl w:val="1E922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15A62B3"/>
    <w:multiLevelType w:val="hybridMultilevel"/>
    <w:tmpl w:val="38EC054C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E247560"/>
    <w:multiLevelType w:val="hybridMultilevel"/>
    <w:tmpl w:val="623E3AD4"/>
    <w:lvl w:ilvl="0" w:tplc="FFFFFFFF">
      <w:start w:val="1"/>
      <w:numFmt w:val="bullet"/>
      <w:lvlText w:val="-"/>
      <w:lvlJc w:val="left"/>
      <w:pPr>
        <w:ind w:hanging="212"/>
      </w:pPr>
      <w:rPr>
        <w:rFonts w:ascii="Times New Roman" w:eastAsia="Times New Roman" w:hAnsi="Times New Roman" w:hint="default"/>
        <w:sz w:val="28"/>
        <w:szCs w:val="28"/>
      </w:rPr>
    </w:lvl>
    <w:lvl w:ilvl="1" w:tplc="FFFFFFFF">
      <w:start w:val="1"/>
      <w:numFmt w:val="bullet"/>
      <w:lvlText w:val="•"/>
      <w:lvlJc w:val="left"/>
      <w:rPr>
        <w:rFonts w:hint="default"/>
      </w:rPr>
    </w:lvl>
    <w:lvl w:ilvl="2" w:tplc="FFFFFFFF">
      <w:start w:val="1"/>
      <w:numFmt w:val="bullet"/>
      <w:lvlText w:val="•"/>
      <w:lvlJc w:val="left"/>
      <w:rPr>
        <w:rFonts w:hint="default"/>
      </w:rPr>
    </w:lvl>
    <w:lvl w:ilvl="3" w:tplc="FFFFFFFF">
      <w:start w:val="1"/>
      <w:numFmt w:val="bullet"/>
      <w:lvlText w:val="•"/>
      <w:lvlJc w:val="left"/>
      <w:rPr>
        <w:rFonts w:hint="default"/>
      </w:rPr>
    </w:lvl>
    <w:lvl w:ilvl="4" w:tplc="FFFFFFFF">
      <w:start w:val="1"/>
      <w:numFmt w:val="bullet"/>
      <w:lvlText w:val="•"/>
      <w:lvlJc w:val="left"/>
      <w:rPr>
        <w:rFonts w:hint="default"/>
      </w:rPr>
    </w:lvl>
    <w:lvl w:ilvl="5" w:tplc="FFFFFFFF">
      <w:start w:val="1"/>
      <w:numFmt w:val="bullet"/>
      <w:lvlText w:val="•"/>
      <w:lvlJc w:val="left"/>
      <w:rPr>
        <w:rFonts w:hint="default"/>
      </w:rPr>
    </w:lvl>
    <w:lvl w:ilvl="6" w:tplc="FFFFFFFF">
      <w:start w:val="1"/>
      <w:numFmt w:val="bullet"/>
      <w:lvlText w:val="•"/>
      <w:lvlJc w:val="left"/>
      <w:rPr>
        <w:rFonts w:hint="default"/>
      </w:rPr>
    </w:lvl>
    <w:lvl w:ilvl="7" w:tplc="FFFFFFFF">
      <w:start w:val="1"/>
      <w:numFmt w:val="bullet"/>
      <w:lvlText w:val="•"/>
      <w:lvlJc w:val="left"/>
      <w:rPr>
        <w:rFonts w:hint="default"/>
      </w:rPr>
    </w:lvl>
    <w:lvl w:ilvl="8" w:tplc="FFFFFFFF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1EBB1047"/>
    <w:multiLevelType w:val="hybridMultilevel"/>
    <w:tmpl w:val="E690DC02"/>
    <w:lvl w:ilvl="0" w:tplc="FFFFFFFF">
      <w:start w:val="9"/>
      <w:numFmt w:val="decimal"/>
      <w:lvlText w:val="%1."/>
      <w:lvlJc w:val="left"/>
      <w:pPr>
        <w:ind w:left="404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4767" w:hanging="360"/>
      </w:pPr>
    </w:lvl>
    <w:lvl w:ilvl="2" w:tplc="FFFFFFFF" w:tentative="1">
      <w:start w:val="1"/>
      <w:numFmt w:val="lowerRoman"/>
      <w:lvlText w:val="%3."/>
      <w:lvlJc w:val="right"/>
      <w:pPr>
        <w:ind w:left="5487" w:hanging="180"/>
      </w:pPr>
    </w:lvl>
    <w:lvl w:ilvl="3" w:tplc="FFFFFFFF" w:tentative="1">
      <w:start w:val="1"/>
      <w:numFmt w:val="decimal"/>
      <w:lvlText w:val="%4."/>
      <w:lvlJc w:val="left"/>
      <w:pPr>
        <w:ind w:left="6207" w:hanging="360"/>
      </w:pPr>
    </w:lvl>
    <w:lvl w:ilvl="4" w:tplc="FFFFFFFF" w:tentative="1">
      <w:start w:val="1"/>
      <w:numFmt w:val="lowerLetter"/>
      <w:lvlText w:val="%5."/>
      <w:lvlJc w:val="left"/>
      <w:pPr>
        <w:ind w:left="6927" w:hanging="360"/>
      </w:pPr>
    </w:lvl>
    <w:lvl w:ilvl="5" w:tplc="FFFFFFFF" w:tentative="1">
      <w:start w:val="1"/>
      <w:numFmt w:val="lowerRoman"/>
      <w:lvlText w:val="%6."/>
      <w:lvlJc w:val="right"/>
      <w:pPr>
        <w:ind w:left="7647" w:hanging="180"/>
      </w:pPr>
    </w:lvl>
    <w:lvl w:ilvl="6" w:tplc="FFFFFFFF" w:tentative="1">
      <w:start w:val="1"/>
      <w:numFmt w:val="decimal"/>
      <w:lvlText w:val="%7."/>
      <w:lvlJc w:val="left"/>
      <w:pPr>
        <w:ind w:left="8367" w:hanging="360"/>
      </w:pPr>
    </w:lvl>
    <w:lvl w:ilvl="7" w:tplc="FFFFFFFF" w:tentative="1">
      <w:start w:val="1"/>
      <w:numFmt w:val="lowerLetter"/>
      <w:lvlText w:val="%8."/>
      <w:lvlJc w:val="left"/>
      <w:pPr>
        <w:ind w:left="9087" w:hanging="360"/>
      </w:pPr>
    </w:lvl>
    <w:lvl w:ilvl="8" w:tplc="FFFFFFFF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6" w15:restartNumberingAfterBreak="0">
    <w:nsid w:val="1FF06E21"/>
    <w:multiLevelType w:val="hybridMultilevel"/>
    <w:tmpl w:val="06C2B83C"/>
    <w:lvl w:ilvl="0" w:tplc="FFFFFFFF">
      <w:start w:val="7"/>
      <w:numFmt w:val="decimal"/>
      <w:lvlText w:val="%1"/>
      <w:lvlJc w:val="left"/>
      <w:pPr>
        <w:ind w:hanging="59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start w:val="1"/>
      <w:numFmt w:val="upperRoman"/>
      <w:lvlText w:val="%4."/>
      <w:lvlJc w:val="left"/>
      <w:pPr>
        <w:ind w:hanging="351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4" w:tplc="FFFFFFFF">
      <w:start w:val="1"/>
      <w:numFmt w:val="upperRoman"/>
      <w:lvlText w:val="%5."/>
      <w:lvlJc w:val="left"/>
      <w:pPr>
        <w:ind w:hanging="351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5" w:tplc="FFFFFFFF">
      <w:start w:val="1"/>
      <w:numFmt w:val="bullet"/>
      <w:lvlText w:val="•"/>
      <w:lvlJc w:val="left"/>
      <w:rPr>
        <w:rFonts w:hint="default"/>
      </w:rPr>
    </w:lvl>
    <w:lvl w:ilvl="6" w:tplc="FFFFFFFF">
      <w:start w:val="1"/>
      <w:numFmt w:val="bullet"/>
      <w:lvlText w:val="•"/>
      <w:lvlJc w:val="left"/>
      <w:rPr>
        <w:rFonts w:hint="default"/>
      </w:rPr>
    </w:lvl>
    <w:lvl w:ilvl="7" w:tplc="FFFFFFFF">
      <w:start w:val="1"/>
      <w:numFmt w:val="bullet"/>
      <w:lvlText w:val="•"/>
      <w:lvlJc w:val="left"/>
      <w:rPr>
        <w:rFonts w:hint="default"/>
      </w:rPr>
    </w:lvl>
    <w:lvl w:ilvl="8" w:tplc="FFFFFFFF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2C1B3ECD"/>
    <w:multiLevelType w:val="multilevel"/>
    <w:tmpl w:val="7F681A5C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E676912"/>
    <w:multiLevelType w:val="hybridMultilevel"/>
    <w:tmpl w:val="C3423F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3825FC"/>
    <w:multiLevelType w:val="hybridMultilevel"/>
    <w:tmpl w:val="5CE662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C160DB"/>
    <w:multiLevelType w:val="hybridMultilevel"/>
    <w:tmpl w:val="87E4A3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ED51B0"/>
    <w:multiLevelType w:val="hybridMultilevel"/>
    <w:tmpl w:val="5F300EF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BD0629"/>
    <w:multiLevelType w:val="hybridMultilevel"/>
    <w:tmpl w:val="896460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0608C1"/>
    <w:multiLevelType w:val="hybridMultilevel"/>
    <w:tmpl w:val="B28068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8C1752"/>
    <w:multiLevelType w:val="hybridMultilevel"/>
    <w:tmpl w:val="DD4ADA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D96CD8"/>
    <w:multiLevelType w:val="hybridMultilevel"/>
    <w:tmpl w:val="83B059F2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8E6D31"/>
    <w:multiLevelType w:val="hybridMultilevel"/>
    <w:tmpl w:val="FF14360A"/>
    <w:lvl w:ilvl="0" w:tplc="FFFFFFFF">
      <w:start w:val="8"/>
      <w:numFmt w:val="decimal"/>
      <w:lvlText w:val="%1."/>
      <w:lvlJc w:val="left"/>
      <w:pPr>
        <w:ind w:left="404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4767" w:hanging="360"/>
      </w:pPr>
    </w:lvl>
    <w:lvl w:ilvl="2" w:tplc="FFFFFFFF" w:tentative="1">
      <w:start w:val="1"/>
      <w:numFmt w:val="lowerRoman"/>
      <w:lvlText w:val="%3."/>
      <w:lvlJc w:val="right"/>
      <w:pPr>
        <w:ind w:left="5487" w:hanging="180"/>
      </w:pPr>
    </w:lvl>
    <w:lvl w:ilvl="3" w:tplc="FFFFFFFF" w:tentative="1">
      <w:start w:val="1"/>
      <w:numFmt w:val="decimal"/>
      <w:lvlText w:val="%4."/>
      <w:lvlJc w:val="left"/>
      <w:pPr>
        <w:ind w:left="6207" w:hanging="360"/>
      </w:pPr>
    </w:lvl>
    <w:lvl w:ilvl="4" w:tplc="FFFFFFFF" w:tentative="1">
      <w:start w:val="1"/>
      <w:numFmt w:val="lowerLetter"/>
      <w:lvlText w:val="%5."/>
      <w:lvlJc w:val="left"/>
      <w:pPr>
        <w:ind w:left="6927" w:hanging="360"/>
      </w:pPr>
    </w:lvl>
    <w:lvl w:ilvl="5" w:tplc="FFFFFFFF" w:tentative="1">
      <w:start w:val="1"/>
      <w:numFmt w:val="lowerRoman"/>
      <w:lvlText w:val="%6."/>
      <w:lvlJc w:val="right"/>
      <w:pPr>
        <w:ind w:left="7647" w:hanging="180"/>
      </w:pPr>
    </w:lvl>
    <w:lvl w:ilvl="6" w:tplc="FFFFFFFF" w:tentative="1">
      <w:start w:val="1"/>
      <w:numFmt w:val="decimal"/>
      <w:lvlText w:val="%7."/>
      <w:lvlJc w:val="left"/>
      <w:pPr>
        <w:ind w:left="8367" w:hanging="360"/>
      </w:pPr>
    </w:lvl>
    <w:lvl w:ilvl="7" w:tplc="FFFFFFFF" w:tentative="1">
      <w:start w:val="1"/>
      <w:numFmt w:val="lowerLetter"/>
      <w:lvlText w:val="%8."/>
      <w:lvlJc w:val="left"/>
      <w:pPr>
        <w:ind w:left="9087" w:hanging="360"/>
      </w:pPr>
    </w:lvl>
    <w:lvl w:ilvl="8" w:tplc="FFFFFFFF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17" w15:restartNumberingAfterBreak="0">
    <w:nsid w:val="490D3DEE"/>
    <w:multiLevelType w:val="hybridMultilevel"/>
    <w:tmpl w:val="2A0A2E16"/>
    <w:lvl w:ilvl="0" w:tplc="FFFFFFFF">
      <w:start w:val="5"/>
      <w:numFmt w:val="decimal"/>
      <w:lvlText w:val="%1"/>
      <w:lvlJc w:val="left"/>
      <w:pPr>
        <w:ind w:hanging="566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start w:val="1"/>
      <w:numFmt w:val="bullet"/>
      <w:lvlText w:val="•"/>
      <w:lvlJc w:val="left"/>
      <w:rPr>
        <w:rFonts w:hint="default"/>
      </w:rPr>
    </w:lvl>
    <w:lvl w:ilvl="3" w:tplc="FFFFFFFF">
      <w:start w:val="1"/>
      <w:numFmt w:val="bullet"/>
      <w:lvlText w:val="•"/>
      <w:lvlJc w:val="left"/>
      <w:rPr>
        <w:rFonts w:hint="default"/>
      </w:rPr>
    </w:lvl>
    <w:lvl w:ilvl="4" w:tplc="FFFFFFFF">
      <w:start w:val="1"/>
      <w:numFmt w:val="bullet"/>
      <w:lvlText w:val="•"/>
      <w:lvlJc w:val="left"/>
      <w:rPr>
        <w:rFonts w:hint="default"/>
      </w:rPr>
    </w:lvl>
    <w:lvl w:ilvl="5" w:tplc="FFFFFFFF">
      <w:start w:val="1"/>
      <w:numFmt w:val="bullet"/>
      <w:lvlText w:val="•"/>
      <w:lvlJc w:val="left"/>
      <w:rPr>
        <w:rFonts w:hint="default"/>
      </w:rPr>
    </w:lvl>
    <w:lvl w:ilvl="6" w:tplc="FFFFFFFF">
      <w:start w:val="1"/>
      <w:numFmt w:val="bullet"/>
      <w:lvlText w:val="•"/>
      <w:lvlJc w:val="left"/>
      <w:rPr>
        <w:rFonts w:hint="default"/>
      </w:rPr>
    </w:lvl>
    <w:lvl w:ilvl="7" w:tplc="FFFFFFFF">
      <w:start w:val="1"/>
      <w:numFmt w:val="bullet"/>
      <w:lvlText w:val="•"/>
      <w:lvlJc w:val="left"/>
      <w:rPr>
        <w:rFonts w:hint="default"/>
      </w:rPr>
    </w:lvl>
    <w:lvl w:ilvl="8" w:tplc="FFFFFFFF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4F414683"/>
    <w:multiLevelType w:val="multilevel"/>
    <w:tmpl w:val="9794788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E7878B8"/>
    <w:multiLevelType w:val="hybridMultilevel"/>
    <w:tmpl w:val="7F7E8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FD51FD"/>
    <w:multiLevelType w:val="hybridMultilevel"/>
    <w:tmpl w:val="BA028048"/>
    <w:lvl w:ilvl="0" w:tplc="FFFFFFFF">
      <w:start w:val="1"/>
      <w:numFmt w:val="decimal"/>
      <w:lvlText w:val="%1."/>
      <w:lvlJc w:val="left"/>
      <w:pPr>
        <w:ind w:left="4047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4767" w:hanging="360"/>
      </w:pPr>
    </w:lvl>
    <w:lvl w:ilvl="2" w:tplc="FFFFFFFF" w:tentative="1">
      <w:start w:val="1"/>
      <w:numFmt w:val="lowerRoman"/>
      <w:lvlText w:val="%3."/>
      <w:lvlJc w:val="right"/>
      <w:pPr>
        <w:ind w:left="5487" w:hanging="180"/>
      </w:pPr>
    </w:lvl>
    <w:lvl w:ilvl="3" w:tplc="FFFFFFFF" w:tentative="1">
      <w:start w:val="1"/>
      <w:numFmt w:val="decimal"/>
      <w:lvlText w:val="%4."/>
      <w:lvlJc w:val="left"/>
      <w:pPr>
        <w:ind w:left="6207" w:hanging="360"/>
      </w:pPr>
    </w:lvl>
    <w:lvl w:ilvl="4" w:tplc="FFFFFFFF" w:tentative="1">
      <w:start w:val="1"/>
      <w:numFmt w:val="lowerLetter"/>
      <w:lvlText w:val="%5."/>
      <w:lvlJc w:val="left"/>
      <w:pPr>
        <w:ind w:left="6927" w:hanging="360"/>
      </w:pPr>
    </w:lvl>
    <w:lvl w:ilvl="5" w:tplc="FFFFFFFF" w:tentative="1">
      <w:start w:val="1"/>
      <w:numFmt w:val="lowerRoman"/>
      <w:lvlText w:val="%6."/>
      <w:lvlJc w:val="right"/>
      <w:pPr>
        <w:ind w:left="7647" w:hanging="180"/>
      </w:pPr>
    </w:lvl>
    <w:lvl w:ilvl="6" w:tplc="FFFFFFFF" w:tentative="1">
      <w:start w:val="1"/>
      <w:numFmt w:val="decimal"/>
      <w:lvlText w:val="%7."/>
      <w:lvlJc w:val="left"/>
      <w:pPr>
        <w:ind w:left="8367" w:hanging="360"/>
      </w:pPr>
    </w:lvl>
    <w:lvl w:ilvl="7" w:tplc="FFFFFFFF" w:tentative="1">
      <w:start w:val="1"/>
      <w:numFmt w:val="lowerLetter"/>
      <w:lvlText w:val="%8."/>
      <w:lvlJc w:val="left"/>
      <w:pPr>
        <w:ind w:left="9087" w:hanging="360"/>
      </w:pPr>
    </w:lvl>
    <w:lvl w:ilvl="8" w:tplc="FFFFFFFF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21" w15:restartNumberingAfterBreak="0">
    <w:nsid w:val="614430D8"/>
    <w:multiLevelType w:val="hybridMultilevel"/>
    <w:tmpl w:val="FA10F1D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8915D5"/>
    <w:multiLevelType w:val="hybridMultilevel"/>
    <w:tmpl w:val="61429E0E"/>
    <w:lvl w:ilvl="0" w:tplc="FFFFFFFF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E2556F4"/>
    <w:multiLevelType w:val="hybridMultilevel"/>
    <w:tmpl w:val="7C54287E"/>
    <w:lvl w:ilvl="0" w:tplc="D55A708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F0C631A"/>
    <w:multiLevelType w:val="hybridMultilevel"/>
    <w:tmpl w:val="5D34F568"/>
    <w:lvl w:ilvl="0" w:tplc="FFFFFFFF">
      <w:start w:val="1"/>
      <w:numFmt w:val="bullet"/>
      <w:lvlText w:val="-"/>
      <w:lvlJc w:val="left"/>
      <w:pPr>
        <w:ind w:hanging="286"/>
      </w:pPr>
      <w:rPr>
        <w:rFonts w:ascii="Courier New" w:eastAsia="Courier New" w:hAnsi="Courier New" w:hint="default"/>
        <w:sz w:val="28"/>
        <w:szCs w:val="28"/>
      </w:rPr>
    </w:lvl>
    <w:lvl w:ilvl="1" w:tplc="FFFFFFFF">
      <w:start w:val="1"/>
      <w:numFmt w:val="bullet"/>
      <w:lvlText w:val="•"/>
      <w:lvlJc w:val="left"/>
      <w:rPr>
        <w:rFonts w:hint="default"/>
      </w:rPr>
    </w:lvl>
    <w:lvl w:ilvl="2" w:tplc="FFFFFFFF">
      <w:start w:val="1"/>
      <w:numFmt w:val="bullet"/>
      <w:lvlText w:val="•"/>
      <w:lvlJc w:val="left"/>
      <w:rPr>
        <w:rFonts w:hint="default"/>
      </w:rPr>
    </w:lvl>
    <w:lvl w:ilvl="3" w:tplc="FFFFFFFF">
      <w:start w:val="1"/>
      <w:numFmt w:val="bullet"/>
      <w:lvlText w:val="•"/>
      <w:lvlJc w:val="left"/>
      <w:rPr>
        <w:rFonts w:hint="default"/>
      </w:rPr>
    </w:lvl>
    <w:lvl w:ilvl="4" w:tplc="FFFFFFFF">
      <w:start w:val="1"/>
      <w:numFmt w:val="bullet"/>
      <w:lvlText w:val="•"/>
      <w:lvlJc w:val="left"/>
      <w:rPr>
        <w:rFonts w:hint="default"/>
      </w:rPr>
    </w:lvl>
    <w:lvl w:ilvl="5" w:tplc="FFFFFFFF">
      <w:start w:val="1"/>
      <w:numFmt w:val="bullet"/>
      <w:lvlText w:val="•"/>
      <w:lvlJc w:val="left"/>
      <w:rPr>
        <w:rFonts w:hint="default"/>
      </w:rPr>
    </w:lvl>
    <w:lvl w:ilvl="6" w:tplc="FFFFFFFF">
      <w:start w:val="1"/>
      <w:numFmt w:val="bullet"/>
      <w:lvlText w:val="•"/>
      <w:lvlJc w:val="left"/>
      <w:rPr>
        <w:rFonts w:hint="default"/>
      </w:rPr>
    </w:lvl>
    <w:lvl w:ilvl="7" w:tplc="FFFFFFFF">
      <w:start w:val="1"/>
      <w:numFmt w:val="bullet"/>
      <w:lvlText w:val="•"/>
      <w:lvlJc w:val="left"/>
      <w:rPr>
        <w:rFonts w:hint="default"/>
      </w:rPr>
    </w:lvl>
    <w:lvl w:ilvl="8" w:tplc="FFFFFFFF">
      <w:start w:val="1"/>
      <w:numFmt w:val="bullet"/>
      <w:lvlText w:val="•"/>
      <w:lvlJc w:val="left"/>
      <w:rPr>
        <w:rFonts w:hint="default"/>
      </w:rPr>
    </w:lvl>
  </w:abstractNum>
  <w:abstractNum w:abstractNumId="25" w15:restartNumberingAfterBreak="0">
    <w:nsid w:val="7AE7411C"/>
    <w:multiLevelType w:val="hybridMultilevel"/>
    <w:tmpl w:val="13D6434E"/>
    <w:lvl w:ilvl="0" w:tplc="FFFFFFFF">
      <w:start w:val="1"/>
      <w:numFmt w:val="bullet"/>
      <w:lvlText w:val="-"/>
      <w:lvlJc w:val="left"/>
      <w:pPr>
        <w:ind w:hanging="456"/>
      </w:pPr>
      <w:rPr>
        <w:rFonts w:ascii="Times New Roman" w:eastAsia="Times New Roman" w:hAnsi="Times New Roman" w:hint="default"/>
        <w:sz w:val="28"/>
        <w:szCs w:val="28"/>
      </w:rPr>
    </w:lvl>
    <w:lvl w:ilvl="1" w:tplc="FFFFFFFF">
      <w:start w:val="1"/>
      <w:numFmt w:val="bullet"/>
      <w:lvlText w:val="•"/>
      <w:lvlJc w:val="left"/>
      <w:rPr>
        <w:rFonts w:hint="default"/>
      </w:rPr>
    </w:lvl>
    <w:lvl w:ilvl="2" w:tplc="FFFFFFFF">
      <w:start w:val="1"/>
      <w:numFmt w:val="bullet"/>
      <w:lvlText w:val="•"/>
      <w:lvlJc w:val="left"/>
      <w:rPr>
        <w:rFonts w:hint="default"/>
      </w:rPr>
    </w:lvl>
    <w:lvl w:ilvl="3" w:tplc="FFFFFFFF">
      <w:start w:val="1"/>
      <w:numFmt w:val="bullet"/>
      <w:lvlText w:val="•"/>
      <w:lvlJc w:val="left"/>
      <w:rPr>
        <w:rFonts w:hint="default"/>
      </w:rPr>
    </w:lvl>
    <w:lvl w:ilvl="4" w:tplc="FFFFFFFF">
      <w:start w:val="1"/>
      <w:numFmt w:val="bullet"/>
      <w:lvlText w:val="•"/>
      <w:lvlJc w:val="left"/>
      <w:rPr>
        <w:rFonts w:hint="default"/>
      </w:rPr>
    </w:lvl>
    <w:lvl w:ilvl="5" w:tplc="FFFFFFFF">
      <w:start w:val="1"/>
      <w:numFmt w:val="bullet"/>
      <w:lvlText w:val="•"/>
      <w:lvlJc w:val="left"/>
      <w:rPr>
        <w:rFonts w:hint="default"/>
      </w:rPr>
    </w:lvl>
    <w:lvl w:ilvl="6" w:tplc="FFFFFFFF">
      <w:start w:val="1"/>
      <w:numFmt w:val="bullet"/>
      <w:lvlText w:val="•"/>
      <w:lvlJc w:val="left"/>
      <w:rPr>
        <w:rFonts w:hint="default"/>
      </w:rPr>
    </w:lvl>
    <w:lvl w:ilvl="7" w:tplc="FFFFFFFF">
      <w:start w:val="1"/>
      <w:numFmt w:val="bullet"/>
      <w:lvlText w:val="•"/>
      <w:lvlJc w:val="left"/>
      <w:rPr>
        <w:rFonts w:hint="default"/>
      </w:rPr>
    </w:lvl>
    <w:lvl w:ilvl="8" w:tplc="FFFFFFFF">
      <w:start w:val="1"/>
      <w:numFmt w:val="bullet"/>
      <w:lvlText w:val="•"/>
      <w:lvlJc w:val="left"/>
      <w:rPr>
        <w:rFonts w:hint="default"/>
      </w:rPr>
    </w:lvl>
  </w:abstractNum>
  <w:abstractNum w:abstractNumId="26" w15:restartNumberingAfterBreak="0">
    <w:nsid w:val="7AF85C6E"/>
    <w:multiLevelType w:val="hybridMultilevel"/>
    <w:tmpl w:val="158E3ED6"/>
    <w:lvl w:ilvl="0" w:tplc="FFFFFFFF">
      <w:start w:val="1"/>
      <w:numFmt w:val="decimal"/>
      <w:lvlText w:val="%1."/>
      <w:lvlJc w:val="left"/>
      <w:pPr>
        <w:ind w:left="2370" w:hanging="360"/>
      </w:pPr>
    </w:lvl>
    <w:lvl w:ilvl="1" w:tplc="FFFFFFFF">
      <w:start w:val="1"/>
      <w:numFmt w:val="lowerLetter"/>
      <w:lvlText w:val="%2."/>
      <w:lvlJc w:val="left"/>
      <w:pPr>
        <w:ind w:left="3090" w:hanging="360"/>
      </w:pPr>
    </w:lvl>
    <w:lvl w:ilvl="2" w:tplc="FFFFFFFF">
      <w:start w:val="1"/>
      <w:numFmt w:val="lowerRoman"/>
      <w:lvlText w:val="%3."/>
      <w:lvlJc w:val="right"/>
      <w:pPr>
        <w:ind w:left="3810" w:hanging="180"/>
      </w:pPr>
    </w:lvl>
    <w:lvl w:ilvl="3" w:tplc="FFFFFFFF">
      <w:start w:val="1"/>
      <w:numFmt w:val="decimal"/>
      <w:lvlText w:val="%4."/>
      <w:lvlJc w:val="left"/>
      <w:pPr>
        <w:ind w:left="4530" w:hanging="360"/>
      </w:pPr>
    </w:lvl>
    <w:lvl w:ilvl="4" w:tplc="FFFFFFFF">
      <w:start w:val="1"/>
      <w:numFmt w:val="lowerLetter"/>
      <w:lvlText w:val="%5."/>
      <w:lvlJc w:val="left"/>
      <w:pPr>
        <w:ind w:left="5250" w:hanging="360"/>
      </w:pPr>
    </w:lvl>
    <w:lvl w:ilvl="5" w:tplc="FFFFFFFF">
      <w:start w:val="1"/>
      <w:numFmt w:val="lowerRoman"/>
      <w:lvlText w:val="%6."/>
      <w:lvlJc w:val="right"/>
      <w:pPr>
        <w:ind w:left="5970" w:hanging="180"/>
      </w:pPr>
    </w:lvl>
    <w:lvl w:ilvl="6" w:tplc="FFFFFFFF">
      <w:start w:val="1"/>
      <w:numFmt w:val="decimal"/>
      <w:lvlText w:val="%7."/>
      <w:lvlJc w:val="left"/>
      <w:pPr>
        <w:ind w:left="6690" w:hanging="360"/>
      </w:pPr>
    </w:lvl>
    <w:lvl w:ilvl="7" w:tplc="FFFFFFFF">
      <w:start w:val="1"/>
      <w:numFmt w:val="lowerLetter"/>
      <w:lvlText w:val="%8."/>
      <w:lvlJc w:val="left"/>
      <w:pPr>
        <w:ind w:left="7410" w:hanging="360"/>
      </w:pPr>
    </w:lvl>
    <w:lvl w:ilvl="8" w:tplc="FFFFFFFF">
      <w:start w:val="1"/>
      <w:numFmt w:val="lowerRoman"/>
      <w:lvlText w:val="%9."/>
      <w:lvlJc w:val="right"/>
      <w:pPr>
        <w:ind w:left="8130" w:hanging="180"/>
      </w:pPr>
    </w:lvl>
  </w:abstractNum>
  <w:abstractNum w:abstractNumId="27" w15:restartNumberingAfterBreak="0">
    <w:nsid w:val="7D9049E7"/>
    <w:multiLevelType w:val="hybridMultilevel"/>
    <w:tmpl w:val="6EB239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FD442B5"/>
    <w:multiLevelType w:val="hybridMultilevel"/>
    <w:tmpl w:val="7E0CF970"/>
    <w:lvl w:ilvl="0" w:tplc="FFFFFFFF">
      <w:start w:val="1"/>
      <w:numFmt w:val="decimal"/>
      <w:lvlText w:val="%1"/>
      <w:lvlJc w:val="left"/>
      <w:pPr>
        <w:ind w:hanging="708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start w:val="1"/>
      <w:numFmt w:val="bullet"/>
      <w:lvlText w:val="•"/>
      <w:lvlJc w:val="left"/>
      <w:rPr>
        <w:rFonts w:hint="default"/>
      </w:rPr>
    </w:lvl>
    <w:lvl w:ilvl="3" w:tplc="FFFFFFFF">
      <w:start w:val="1"/>
      <w:numFmt w:val="bullet"/>
      <w:lvlText w:val="•"/>
      <w:lvlJc w:val="left"/>
      <w:rPr>
        <w:rFonts w:hint="default"/>
      </w:rPr>
    </w:lvl>
    <w:lvl w:ilvl="4" w:tplc="FFFFFFFF">
      <w:start w:val="1"/>
      <w:numFmt w:val="bullet"/>
      <w:lvlText w:val="•"/>
      <w:lvlJc w:val="left"/>
      <w:rPr>
        <w:rFonts w:hint="default"/>
      </w:rPr>
    </w:lvl>
    <w:lvl w:ilvl="5" w:tplc="FFFFFFFF">
      <w:start w:val="1"/>
      <w:numFmt w:val="bullet"/>
      <w:lvlText w:val="•"/>
      <w:lvlJc w:val="left"/>
      <w:rPr>
        <w:rFonts w:hint="default"/>
      </w:rPr>
    </w:lvl>
    <w:lvl w:ilvl="6" w:tplc="FFFFFFFF">
      <w:start w:val="1"/>
      <w:numFmt w:val="bullet"/>
      <w:lvlText w:val="•"/>
      <w:lvlJc w:val="left"/>
      <w:rPr>
        <w:rFonts w:hint="default"/>
      </w:rPr>
    </w:lvl>
    <w:lvl w:ilvl="7" w:tplc="FFFFFFFF">
      <w:start w:val="1"/>
      <w:numFmt w:val="bullet"/>
      <w:lvlText w:val="•"/>
      <w:lvlJc w:val="left"/>
      <w:rPr>
        <w:rFonts w:hint="default"/>
      </w:rPr>
    </w:lvl>
    <w:lvl w:ilvl="8" w:tplc="FFFFFFFF">
      <w:start w:val="1"/>
      <w:numFmt w:val="bullet"/>
      <w:lvlText w:val="•"/>
      <w:lvlJc w:val="left"/>
      <w:rPr>
        <w:rFonts w:hint="default"/>
      </w:rPr>
    </w:lvl>
  </w:abstractNum>
  <w:num w:numId="1">
    <w:abstractNumId w:val="23"/>
  </w:num>
  <w:num w:numId="2">
    <w:abstractNumId w:val="7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5"/>
  </w:num>
  <w:num w:numId="5">
    <w:abstractNumId w:val="24"/>
  </w:num>
  <w:num w:numId="6">
    <w:abstractNumId w:val="28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22"/>
  </w:num>
  <w:num w:numId="10">
    <w:abstractNumId w:val="16"/>
  </w:num>
  <w:num w:numId="11">
    <w:abstractNumId w:val="4"/>
  </w:num>
  <w:num w:numId="12">
    <w:abstractNumId w:val="17"/>
  </w:num>
  <w:num w:numId="13">
    <w:abstractNumId w:val="6"/>
  </w:num>
  <w:num w:numId="14">
    <w:abstractNumId w:val="5"/>
  </w:num>
  <w:num w:numId="15">
    <w:abstractNumId w:val="0"/>
  </w:num>
  <w:num w:numId="16">
    <w:abstractNumId w:val="9"/>
  </w:num>
  <w:num w:numId="17">
    <w:abstractNumId w:val="15"/>
  </w:num>
  <w:num w:numId="18">
    <w:abstractNumId w:val="14"/>
  </w:num>
  <w:num w:numId="19">
    <w:abstractNumId w:val="10"/>
  </w:num>
  <w:num w:numId="20">
    <w:abstractNumId w:val="13"/>
  </w:num>
  <w:num w:numId="21">
    <w:abstractNumId w:val="12"/>
  </w:num>
  <w:num w:numId="22">
    <w:abstractNumId w:val="21"/>
  </w:num>
  <w:num w:numId="23">
    <w:abstractNumId w:val="8"/>
  </w:num>
  <w:num w:numId="24">
    <w:abstractNumId w:val="2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11"/>
  </w:num>
  <w:num w:numId="28">
    <w:abstractNumId w:val="1"/>
  </w:num>
  <w:num w:numId="29">
    <w:abstractNumId w:val="27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1D8"/>
    <w:rsid w:val="00002926"/>
    <w:rsid w:val="00010347"/>
    <w:rsid w:val="00011CE0"/>
    <w:rsid w:val="0001253A"/>
    <w:rsid w:val="00012EED"/>
    <w:rsid w:val="0001531A"/>
    <w:rsid w:val="0001614E"/>
    <w:rsid w:val="0003531F"/>
    <w:rsid w:val="00064DFA"/>
    <w:rsid w:val="00065E51"/>
    <w:rsid w:val="00071121"/>
    <w:rsid w:val="0007273B"/>
    <w:rsid w:val="0007414E"/>
    <w:rsid w:val="00074812"/>
    <w:rsid w:val="00077B65"/>
    <w:rsid w:val="00080282"/>
    <w:rsid w:val="000814C2"/>
    <w:rsid w:val="000856F0"/>
    <w:rsid w:val="00085CDA"/>
    <w:rsid w:val="000B0BAC"/>
    <w:rsid w:val="000C1787"/>
    <w:rsid w:val="000C4D16"/>
    <w:rsid w:val="000C5F87"/>
    <w:rsid w:val="000E7BD5"/>
    <w:rsid w:val="000F22E3"/>
    <w:rsid w:val="0010273A"/>
    <w:rsid w:val="00105F00"/>
    <w:rsid w:val="00135490"/>
    <w:rsid w:val="00136A8F"/>
    <w:rsid w:val="00142CE2"/>
    <w:rsid w:val="0014412F"/>
    <w:rsid w:val="001445E6"/>
    <w:rsid w:val="001525E6"/>
    <w:rsid w:val="00156D67"/>
    <w:rsid w:val="001637B7"/>
    <w:rsid w:val="0016634F"/>
    <w:rsid w:val="0016689A"/>
    <w:rsid w:val="00174C64"/>
    <w:rsid w:val="00177DF2"/>
    <w:rsid w:val="00181F2C"/>
    <w:rsid w:val="001830D5"/>
    <w:rsid w:val="0019062F"/>
    <w:rsid w:val="0019218D"/>
    <w:rsid w:val="0019567C"/>
    <w:rsid w:val="001971C9"/>
    <w:rsid w:val="001A192F"/>
    <w:rsid w:val="001C289C"/>
    <w:rsid w:val="001C2FB4"/>
    <w:rsid w:val="001C7827"/>
    <w:rsid w:val="001C7C03"/>
    <w:rsid w:val="001D1934"/>
    <w:rsid w:val="001D1DE8"/>
    <w:rsid w:val="001D4992"/>
    <w:rsid w:val="001E104E"/>
    <w:rsid w:val="001E1225"/>
    <w:rsid w:val="001E1449"/>
    <w:rsid w:val="001E2DB1"/>
    <w:rsid w:val="001E34B6"/>
    <w:rsid w:val="001E64F4"/>
    <w:rsid w:val="001F107A"/>
    <w:rsid w:val="001F7230"/>
    <w:rsid w:val="00206963"/>
    <w:rsid w:val="002071F7"/>
    <w:rsid w:val="00213ECF"/>
    <w:rsid w:val="00223E33"/>
    <w:rsid w:val="0023283C"/>
    <w:rsid w:val="0026763D"/>
    <w:rsid w:val="00270570"/>
    <w:rsid w:val="00271964"/>
    <w:rsid w:val="00273463"/>
    <w:rsid w:val="0027500E"/>
    <w:rsid w:val="0028126A"/>
    <w:rsid w:val="00294179"/>
    <w:rsid w:val="00295AB0"/>
    <w:rsid w:val="002A0DD0"/>
    <w:rsid w:val="002A2252"/>
    <w:rsid w:val="002A2630"/>
    <w:rsid w:val="002A4B95"/>
    <w:rsid w:val="002B09A6"/>
    <w:rsid w:val="002B14FF"/>
    <w:rsid w:val="002B2A6E"/>
    <w:rsid w:val="002B45C8"/>
    <w:rsid w:val="002B637E"/>
    <w:rsid w:val="002C7E9B"/>
    <w:rsid w:val="002D3631"/>
    <w:rsid w:val="002E7C70"/>
    <w:rsid w:val="002F79BB"/>
    <w:rsid w:val="0030227C"/>
    <w:rsid w:val="00302A9E"/>
    <w:rsid w:val="00310437"/>
    <w:rsid w:val="00312CD5"/>
    <w:rsid w:val="00326EA9"/>
    <w:rsid w:val="00332E45"/>
    <w:rsid w:val="0034628E"/>
    <w:rsid w:val="0035263E"/>
    <w:rsid w:val="00354E23"/>
    <w:rsid w:val="0035583B"/>
    <w:rsid w:val="003563E3"/>
    <w:rsid w:val="00356CC2"/>
    <w:rsid w:val="00356DEF"/>
    <w:rsid w:val="00367647"/>
    <w:rsid w:val="00372D66"/>
    <w:rsid w:val="00375707"/>
    <w:rsid w:val="00376DEA"/>
    <w:rsid w:val="003849D6"/>
    <w:rsid w:val="00391599"/>
    <w:rsid w:val="00394930"/>
    <w:rsid w:val="003978D5"/>
    <w:rsid w:val="003A4EDF"/>
    <w:rsid w:val="003A5ED7"/>
    <w:rsid w:val="003B1F88"/>
    <w:rsid w:val="003B292D"/>
    <w:rsid w:val="003C50BC"/>
    <w:rsid w:val="003C61A3"/>
    <w:rsid w:val="003D2006"/>
    <w:rsid w:val="003D7CF2"/>
    <w:rsid w:val="003E5164"/>
    <w:rsid w:val="003E6476"/>
    <w:rsid w:val="003F3324"/>
    <w:rsid w:val="003F5829"/>
    <w:rsid w:val="003F656A"/>
    <w:rsid w:val="0040049A"/>
    <w:rsid w:val="004031C5"/>
    <w:rsid w:val="0041543F"/>
    <w:rsid w:val="004176EB"/>
    <w:rsid w:val="00420835"/>
    <w:rsid w:val="004238E3"/>
    <w:rsid w:val="00427D6A"/>
    <w:rsid w:val="004336B1"/>
    <w:rsid w:val="00440AEC"/>
    <w:rsid w:val="00443F00"/>
    <w:rsid w:val="00467078"/>
    <w:rsid w:val="004670F4"/>
    <w:rsid w:val="00477003"/>
    <w:rsid w:val="00477303"/>
    <w:rsid w:val="004804FB"/>
    <w:rsid w:val="0048287F"/>
    <w:rsid w:val="00483765"/>
    <w:rsid w:val="00483994"/>
    <w:rsid w:val="00487026"/>
    <w:rsid w:val="00491500"/>
    <w:rsid w:val="004A2ED3"/>
    <w:rsid w:val="004A3D0C"/>
    <w:rsid w:val="004A4903"/>
    <w:rsid w:val="004B1971"/>
    <w:rsid w:val="004B21CB"/>
    <w:rsid w:val="004B4387"/>
    <w:rsid w:val="004B6B32"/>
    <w:rsid w:val="004C3A29"/>
    <w:rsid w:val="004D2877"/>
    <w:rsid w:val="004E1761"/>
    <w:rsid w:val="004E6C26"/>
    <w:rsid w:val="004E6C2A"/>
    <w:rsid w:val="004F0D86"/>
    <w:rsid w:val="004F31F0"/>
    <w:rsid w:val="004F512C"/>
    <w:rsid w:val="00500CA7"/>
    <w:rsid w:val="00502F91"/>
    <w:rsid w:val="00506A2E"/>
    <w:rsid w:val="005075F2"/>
    <w:rsid w:val="0052252F"/>
    <w:rsid w:val="00523434"/>
    <w:rsid w:val="00523ADB"/>
    <w:rsid w:val="005256CD"/>
    <w:rsid w:val="00527A38"/>
    <w:rsid w:val="00527FF6"/>
    <w:rsid w:val="0053606D"/>
    <w:rsid w:val="00541241"/>
    <w:rsid w:val="005441DF"/>
    <w:rsid w:val="00562A25"/>
    <w:rsid w:val="0057460A"/>
    <w:rsid w:val="0058380D"/>
    <w:rsid w:val="005A6D98"/>
    <w:rsid w:val="005B2759"/>
    <w:rsid w:val="005B2CC2"/>
    <w:rsid w:val="005B2CCE"/>
    <w:rsid w:val="005B53B3"/>
    <w:rsid w:val="005C3913"/>
    <w:rsid w:val="005C582D"/>
    <w:rsid w:val="005C62A9"/>
    <w:rsid w:val="005C645B"/>
    <w:rsid w:val="005D0B5C"/>
    <w:rsid w:val="005D2BB8"/>
    <w:rsid w:val="005E27A9"/>
    <w:rsid w:val="005E455F"/>
    <w:rsid w:val="005F0BB1"/>
    <w:rsid w:val="005F238C"/>
    <w:rsid w:val="005F7F04"/>
    <w:rsid w:val="00601654"/>
    <w:rsid w:val="006126AE"/>
    <w:rsid w:val="006155BC"/>
    <w:rsid w:val="00617D20"/>
    <w:rsid w:val="006200E1"/>
    <w:rsid w:val="006229B3"/>
    <w:rsid w:val="006300A7"/>
    <w:rsid w:val="00640D3D"/>
    <w:rsid w:val="00645B10"/>
    <w:rsid w:val="006502CA"/>
    <w:rsid w:val="00650D20"/>
    <w:rsid w:val="00660C36"/>
    <w:rsid w:val="00667F1A"/>
    <w:rsid w:val="00675352"/>
    <w:rsid w:val="00690EFA"/>
    <w:rsid w:val="00696702"/>
    <w:rsid w:val="006A09C6"/>
    <w:rsid w:val="006A7663"/>
    <w:rsid w:val="006B1967"/>
    <w:rsid w:val="006B3693"/>
    <w:rsid w:val="006B46BA"/>
    <w:rsid w:val="006D0DCE"/>
    <w:rsid w:val="006D216B"/>
    <w:rsid w:val="006D5078"/>
    <w:rsid w:val="006E187A"/>
    <w:rsid w:val="006E5023"/>
    <w:rsid w:val="006F2916"/>
    <w:rsid w:val="00711787"/>
    <w:rsid w:val="00731CC1"/>
    <w:rsid w:val="00735C93"/>
    <w:rsid w:val="00741809"/>
    <w:rsid w:val="00746D77"/>
    <w:rsid w:val="00747CED"/>
    <w:rsid w:val="00756CC0"/>
    <w:rsid w:val="00760D9A"/>
    <w:rsid w:val="00762AA3"/>
    <w:rsid w:val="00763A05"/>
    <w:rsid w:val="00772067"/>
    <w:rsid w:val="00772A46"/>
    <w:rsid w:val="00772B3F"/>
    <w:rsid w:val="00776DB7"/>
    <w:rsid w:val="00785AB7"/>
    <w:rsid w:val="00786C4A"/>
    <w:rsid w:val="0078799A"/>
    <w:rsid w:val="00790E0E"/>
    <w:rsid w:val="00792C28"/>
    <w:rsid w:val="00795ADE"/>
    <w:rsid w:val="007A68A0"/>
    <w:rsid w:val="007B0F32"/>
    <w:rsid w:val="007B53FB"/>
    <w:rsid w:val="007D056E"/>
    <w:rsid w:val="007D7328"/>
    <w:rsid w:val="007F431E"/>
    <w:rsid w:val="00810A68"/>
    <w:rsid w:val="00811012"/>
    <w:rsid w:val="00813510"/>
    <w:rsid w:val="00820134"/>
    <w:rsid w:val="008209BA"/>
    <w:rsid w:val="00823109"/>
    <w:rsid w:val="008240B9"/>
    <w:rsid w:val="00824176"/>
    <w:rsid w:val="00831212"/>
    <w:rsid w:val="00831A69"/>
    <w:rsid w:val="00833DD3"/>
    <w:rsid w:val="0083464B"/>
    <w:rsid w:val="00850F44"/>
    <w:rsid w:val="00860328"/>
    <w:rsid w:val="008652EE"/>
    <w:rsid w:val="0086530F"/>
    <w:rsid w:val="00871453"/>
    <w:rsid w:val="00872AA2"/>
    <w:rsid w:val="00876813"/>
    <w:rsid w:val="0088005A"/>
    <w:rsid w:val="00887EF7"/>
    <w:rsid w:val="00891264"/>
    <w:rsid w:val="00891454"/>
    <w:rsid w:val="008A0F95"/>
    <w:rsid w:val="008B3CAF"/>
    <w:rsid w:val="008B3D25"/>
    <w:rsid w:val="008B4DB9"/>
    <w:rsid w:val="008B503B"/>
    <w:rsid w:val="008B76A6"/>
    <w:rsid w:val="008B76E8"/>
    <w:rsid w:val="008B7863"/>
    <w:rsid w:val="008D0A97"/>
    <w:rsid w:val="008D4EAE"/>
    <w:rsid w:val="008D6F41"/>
    <w:rsid w:val="008E2D54"/>
    <w:rsid w:val="008E7D44"/>
    <w:rsid w:val="00906DA0"/>
    <w:rsid w:val="009174AC"/>
    <w:rsid w:val="0092757F"/>
    <w:rsid w:val="00931BF2"/>
    <w:rsid w:val="00936D32"/>
    <w:rsid w:val="00941122"/>
    <w:rsid w:val="00941429"/>
    <w:rsid w:val="00951847"/>
    <w:rsid w:val="009571EE"/>
    <w:rsid w:val="00957469"/>
    <w:rsid w:val="009613A3"/>
    <w:rsid w:val="00965C27"/>
    <w:rsid w:val="009770C6"/>
    <w:rsid w:val="00987395"/>
    <w:rsid w:val="00990DC9"/>
    <w:rsid w:val="00997877"/>
    <w:rsid w:val="00997DBF"/>
    <w:rsid w:val="009A7EF7"/>
    <w:rsid w:val="009B24BE"/>
    <w:rsid w:val="009B7406"/>
    <w:rsid w:val="009B7952"/>
    <w:rsid w:val="009C00E4"/>
    <w:rsid w:val="009C4714"/>
    <w:rsid w:val="009D1B42"/>
    <w:rsid w:val="009D33B3"/>
    <w:rsid w:val="009D50A6"/>
    <w:rsid w:val="009D663D"/>
    <w:rsid w:val="009E199F"/>
    <w:rsid w:val="009F015A"/>
    <w:rsid w:val="00A00B02"/>
    <w:rsid w:val="00A06D43"/>
    <w:rsid w:val="00A10FDC"/>
    <w:rsid w:val="00A11034"/>
    <w:rsid w:val="00A1151D"/>
    <w:rsid w:val="00A11776"/>
    <w:rsid w:val="00A16D25"/>
    <w:rsid w:val="00A2517E"/>
    <w:rsid w:val="00A3033B"/>
    <w:rsid w:val="00A3219F"/>
    <w:rsid w:val="00A4303C"/>
    <w:rsid w:val="00A43A91"/>
    <w:rsid w:val="00A45168"/>
    <w:rsid w:val="00A60563"/>
    <w:rsid w:val="00A65C82"/>
    <w:rsid w:val="00A716C5"/>
    <w:rsid w:val="00A73D2E"/>
    <w:rsid w:val="00A75427"/>
    <w:rsid w:val="00A764FC"/>
    <w:rsid w:val="00A8018C"/>
    <w:rsid w:val="00A86ADF"/>
    <w:rsid w:val="00A9048B"/>
    <w:rsid w:val="00A977E3"/>
    <w:rsid w:val="00AA258A"/>
    <w:rsid w:val="00AA7E1E"/>
    <w:rsid w:val="00AB0E30"/>
    <w:rsid w:val="00AB31F1"/>
    <w:rsid w:val="00AB4F16"/>
    <w:rsid w:val="00AC5967"/>
    <w:rsid w:val="00AC6755"/>
    <w:rsid w:val="00AD081F"/>
    <w:rsid w:val="00AD354E"/>
    <w:rsid w:val="00AE19D2"/>
    <w:rsid w:val="00AE3552"/>
    <w:rsid w:val="00AF25F6"/>
    <w:rsid w:val="00AF38CF"/>
    <w:rsid w:val="00B000DB"/>
    <w:rsid w:val="00B21DC0"/>
    <w:rsid w:val="00B23EB9"/>
    <w:rsid w:val="00B316A4"/>
    <w:rsid w:val="00B3350A"/>
    <w:rsid w:val="00B33795"/>
    <w:rsid w:val="00B34CCE"/>
    <w:rsid w:val="00B34F19"/>
    <w:rsid w:val="00B4254F"/>
    <w:rsid w:val="00B45E56"/>
    <w:rsid w:val="00B676EB"/>
    <w:rsid w:val="00B702C9"/>
    <w:rsid w:val="00B717D1"/>
    <w:rsid w:val="00B75C28"/>
    <w:rsid w:val="00B80156"/>
    <w:rsid w:val="00B85C00"/>
    <w:rsid w:val="00B918CE"/>
    <w:rsid w:val="00B932B1"/>
    <w:rsid w:val="00BA1F42"/>
    <w:rsid w:val="00BA2BE8"/>
    <w:rsid w:val="00BC04C9"/>
    <w:rsid w:val="00BD4CED"/>
    <w:rsid w:val="00BE0CF7"/>
    <w:rsid w:val="00BE4780"/>
    <w:rsid w:val="00BE5890"/>
    <w:rsid w:val="00BF01AD"/>
    <w:rsid w:val="00C04D0F"/>
    <w:rsid w:val="00C07BFD"/>
    <w:rsid w:val="00C14054"/>
    <w:rsid w:val="00C1575A"/>
    <w:rsid w:val="00C23EF5"/>
    <w:rsid w:val="00C2405E"/>
    <w:rsid w:val="00C257ED"/>
    <w:rsid w:val="00C26AB1"/>
    <w:rsid w:val="00C43368"/>
    <w:rsid w:val="00C45387"/>
    <w:rsid w:val="00C51363"/>
    <w:rsid w:val="00C534A7"/>
    <w:rsid w:val="00C5400C"/>
    <w:rsid w:val="00C571D6"/>
    <w:rsid w:val="00C62F29"/>
    <w:rsid w:val="00C750A8"/>
    <w:rsid w:val="00C77C31"/>
    <w:rsid w:val="00C811C0"/>
    <w:rsid w:val="00C854A6"/>
    <w:rsid w:val="00C85919"/>
    <w:rsid w:val="00C92006"/>
    <w:rsid w:val="00C946F2"/>
    <w:rsid w:val="00CA2FE1"/>
    <w:rsid w:val="00CA37EA"/>
    <w:rsid w:val="00CA489E"/>
    <w:rsid w:val="00CA5675"/>
    <w:rsid w:val="00CB1CD8"/>
    <w:rsid w:val="00CD340C"/>
    <w:rsid w:val="00CD50AE"/>
    <w:rsid w:val="00CD5336"/>
    <w:rsid w:val="00CD7282"/>
    <w:rsid w:val="00CD77C4"/>
    <w:rsid w:val="00CE2BAC"/>
    <w:rsid w:val="00CE4E60"/>
    <w:rsid w:val="00CF778F"/>
    <w:rsid w:val="00D06979"/>
    <w:rsid w:val="00D13FC5"/>
    <w:rsid w:val="00D21EAB"/>
    <w:rsid w:val="00D22F8D"/>
    <w:rsid w:val="00D421B2"/>
    <w:rsid w:val="00D472EE"/>
    <w:rsid w:val="00D5178C"/>
    <w:rsid w:val="00D5282E"/>
    <w:rsid w:val="00D57C11"/>
    <w:rsid w:val="00D7524D"/>
    <w:rsid w:val="00D7617F"/>
    <w:rsid w:val="00D84578"/>
    <w:rsid w:val="00D84C4E"/>
    <w:rsid w:val="00D95A13"/>
    <w:rsid w:val="00DA1C01"/>
    <w:rsid w:val="00DA3238"/>
    <w:rsid w:val="00DA7160"/>
    <w:rsid w:val="00DC1095"/>
    <w:rsid w:val="00DC19B4"/>
    <w:rsid w:val="00DD142F"/>
    <w:rsid w:val="00DD5417"/>
    <w:rsid w:val="00DE0E51"/>
    <w:rsid w:val="00DE2A39"/>
    <w:rsid w:val="00DE5B1B"/>
    <w:rsid w:val="00DF37C8"/>
    <w:rsid w:val="00E00BE9"/>
    <w:rsid w:val="00E041BE"/>
    <w:rsid w:val="00E15C84"/>
    <w:rsid w:val="00E168EF"/>
    <w:rsid w:val="00E23C79"/>
    <w:rsid w:val="00E24ECC"/>
    <w:rsid w:val="00E3369F"/>
    <w:rsid w:val="00E437F7"/>
    <w:rsid w:val="00E4475F"/>
    <w:rsid w:val="00E51940"/>
    <w:rsid w:val="00E61213"/>
    <w:rsid w:val="00E75B5A"/>
    <w:rsid w:val="00E81DCD"/>
    <w:rsid w:val="00E82777"/>
    <w:rsid w:val="00E938FD"/>
    <w:rsid w:val="00E93EE0"/>
    <w:rsid w:val="00EB009D"/>
    <w:rsid w:val="00EC03C2"/>
    <w:rsid w:val="00EC1453"/>
    <w:rsid w:val="00EC2D8F"/>
    <w:rsid w:val="00ED07EC"/>
    <w:rsid w:val="00ED7747"/>
    <w:rsid w:val="00EE01D8"/>
    <w:rsid w:val="00EE1DFC"/>
    <w:rsid w:val="00EE2423"/>
    <w:rsid w:val="00EE7DDA"/>
    <w:rsid w:val="00EF59E8"/>
    <w:rsid w:val="00F00D1F"/>
    <w:rsid w:val="00F02032"/>
    <w:rsid w:val="00F13B15"/>
    <w:rsid w:val="00F140F1"/>
    <w:rsid w:val="00F236F9"/>
    <w:rsid w:val="00F421E0"/>
    <w:rsid w:val="00F46435"/>
    <w:rsid w:val="00F518FA"/>
    <w:rsid w:val="00F56600"/>
    <w:rsid w:val="00F60393"/>
    <w:rsid w:val="00F62FD1"/>
    <w:rsid w:val="00F6338B"/>
    <w:rsid w:val="00F663B9"/>
    <w:rsid w:val="00F767D5"/>
    <w:rsid w:val="00F853A5"/>
    <w:rsid w:val="00F85569"/>
    <w:rsid w:val="00FA0D01"/>
    <w:rsid w:val="00FA1FD4"/>
    <w:rsid w:val="00FA3E3E"/>
    <w:rsid w:val="00FB0252"/>
    <w:rsid w:val="00FB3A26"/>
    <w:rsid w:val="00FB4A29"/>
    <w:rsid w:val="00FC0A1D"/>
    <w:rsid w:val="00FC20B8"/>
    <w:rsid w:val="00FC4B4D"/>
    <w:rsid w:val="00FD42D0"/>
    <w:rsid w:val="00FE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E87D2"/>
  <w15:chartTrackingRefBased/>
  <w15:docId w15:val="{818DEB42-5F06-4CFD-809B-F0849A93F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87395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739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87395"/>
  </w:style>
  <w:style w:type="paragraph" w:customStyle="1" w:styleId="a3">
    <w:name w:val="Адресат"/>
    <w:basedOn w:val="a"/>
    <w:rsid w:val="00987395"/>
    <w:pPr>
      <w:suppressAutoHyphens/>
      <w:spacing w:after="120" w:line="240" w:lineRule="exact"/>
    </w:pPr>
    <w:rPr>
      <w:rFonts w:ascii="Calibri" w:eastAsia="Calibri" w:hAnsi="Calibri" w:cs="Times New Roman"/>
    </w:rPr>
  </w:style>
  <w:style w:type="paragraph" w:customStyle="1" w:styleId="a4">
    <w:name w:val="Приложение"/>
    <w:basedOn w:val="a5"/>
    <w:rsid w:val="0098739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 Знак Знак Знак Знак1"/>
    <w:basedOn w:val="a"/>
    <w:link w:val="a6"/>
    <w:rsid w:val="00987395"/>
    <w:pPr>
      <w:spacing w:line="360" w:lineRule="exact"/>
      <w:ind w:firstLine="720"/>
      <w:jc w:val="both"/>
    </w:pPr>
    <w:rPr>
      <w:rFonts w:ascii="Calibri" w:eastAsia="Calibri" w:hAnsi="Calibri" w:cs="Times New Roman"/>
    </w:rPr>
  </w:style>
  <w:style w:type="character" w:customStyle="1" w:styleId="a6">
    <w:name w:val="Основной текст Знак"/>
    <w:aliases w:val=" Знак Знак Знак Знак1 Знак"/>
    <w:basedOn w:val="a0"/>
    <w:link w:val="a5"/>
    <w:rsid w:val="00987395"/>
    <w:rPr>
      <w:rFonts w:ascii="Calibri" w:eastAsia="Calibri" w:hAnsi="Calibri" w:cs="Times New Roman"/>
    </w:rPr>
  </w:style>
  <w:style w:type="paragraph" w:customStyle="1" w:styleId="a7">
    <w:name w:val="Заголовок к тексту"/>
    <w:basedOn w:val="a"/>
    <w:next w:val="a5"/>
    <w:rsid w:val="00987395"/>
    <w:pPr>
      <w:suppressAutoHyphens/>
      <w:spacing w:after="480" w:line="240" w:lineRule="exact"/>
    </w:pPr>
    <w:rPr>
      <w:rFonts w:ascii="Calibri" w:eastAsia="Calibri" w:hAnsi="Calibri" w:cs="Times New Roman"/>
      <w:b/>
    </w:rPr>
  </w:style>
  <w:style w:type="paragraph" w:customStyle="1" w:styleId="a8">
    <w:name w:val="регистрационные поля"/>
    <w:basedOn w:val="a"/>
    <w:rsid w:val="00987395"/>
    <w:pPr>
      <w:spacing w:line="240" w:lineRule="exact"/>
      <w:jc w:val="center"/>
    </w:pPr>
    <w:rPr>
      <w:rFonts w:ascii="Calibri" w:eastAsia="Calibri" w:hAnsi="Calibri" w:cs="Times New Roman"/>
      <w:lang w:val="en-US"/>
    </w:rPr>
  </w:style>
  <w:style w:type="paragraph" w:customStyle="1" w:styleId="a9">
    <w:name w:val="Исполнитель"/>
    <w:basedOn w:val="a5"/>
    <w:rsid w:val="00987395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header"/>
    <w:basedOn w:val="a"/>
    <w:link w:val="ab"/>
    <w:uiPriority w:val="99"/>
    <w:rsid w:val="00987395"/>
    <w:pPr>
      <w:tabs>
        <w:tab w:val="center" w:pos="4677"/>
        <w:tab w:val="right" w:pos="9355"/>
      </w:tabs>
      <w:spacing w:line="256" w:lineRule="auto"/>
    </w:pPr>
    <w:rPr>
      <w:rFonts w:ascii="Calibri" w:eastAsia="Calibri" w:hAnsi="Calibri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987395"/>
    <w:rPr>
      <w:rFonts w:ascii="Calibri" w:eastAsia="Calibri" w:hAnsi="Calibri" w:cs="Times New Roman"/>
    </w:rPr>
  </w:style>
  <w:style w:type="paragraph" w:styleId="ac">
    <w:name w:val="footer"/>
    <w:basedOn w:val="a"/>
    <w:link w:val="ad"/>
    <w:rsid w:val="00987395"/>
    <w:pPr>
      <w:tabs>
        <w:tab w:val="center" w:pos="4677"/>
        <w:tab w:val="right" w:pos="9355"/>
      </w:tabs>
      <w:spacing w:line="256" w:lineRule="auto"/>
    </w:pPr>
    <w:rPr>
      <w:rFonts w:ascii="Calibri" w:eastAsia="Calibri" w:hAnsi="Calibri" w:cs="Times New Roman"/>
    </w:rPr>
  </w:style>
  <w:style w:type="character" w:customStyle="1" w:styleId="ad">
    <w:name w:val="Нижний колонтитул Знак"/>
    <w:basedOn w:val="a0"/>
    <w:link w:val="ac"/>
    <w:rsid w:val="00987395"/>
    <w:rPr>
      <w:rFonts w:ascii="Calibri" w:eastAsia="Calibri" w:hAnsi="Calibri" w:cs="Times New Roman"/>
    </w:rPr>
  </w:style>
  <w:style w:type="paragraph" w:styleId="ae">
    <w:name w:val="Balloon Text"/>
    <w:basedOn w:val="a"/>
    <w:link w:val="af"/>
    <w:uiPriority w:val="99"/>
    <w:rsid w:val="00987395"/>
    <w:pPr>
      <w:spacing w:line="256" w:lineRule="auto"/>
    </w:pPr>
    <w:rPr>
      <w:rFonts w:ascii="Tahoma" w:eastAsia="Calibri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987395"/>
    <w:rPr>
      <w:rFonts w:ascii="Tahoma" w:eastAsia="Calibri" w:hAnsi="Tahoma" w:cs="Tahoma"/>
      <w:sz w:val="16"/>
      <w:szCs w:val="16"/>
    </w:rPr>
  </w:style>
  <w:style w:type="paragraph" w:styleId="af0">
    <w:name w:val="List Paragraph"/>
    <w:basedOn w:val="a"/>
    <w:link w:val="af1"/>
    <w:uiPriority w:val="34"/>
    <w:qFormat/>
    <w:rsid w:val="00987395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af2">
    <w:name w:val="Hyperlink"/>
    <w:uiPriority w:val="99"/>
    <w:unhideWhenUsed/>
    <w:rsid w:val="00987395"/>
    <w:rPr>
      <w:color w:val="0000FF"/>
      <w:u w:val="single"/>
    </w:rPr>
  </w:style>
  <w:style w:type="numbering" w:customStyle="1" w:styleId="110">
    <w:name w:val="Нет списка11"/>
    <w:next w:val="a2"/>
    <w:uiPriority w:val="99"/>
    <w:semiHidden/>
    <w:unhideWhenUsed/>
    <w:rsid w:val="00987395"/>
  </w:style>
  <w:style w:type="character" w:styleId="af3">
    <w:name w:val="page number"/>
    <w:rsid w:val="00987395"/>
  </w:style>
  <w:style w:type="paragraph" w:styleId="af4">
    <w:name w:val="Signature"/>
    <w:basedOn w:val="a"/>
    <w:next w:val="a5"/>
    <w:link w:val="af5"/>
    <w:rsid w:val="00987395"/>
    <w:pPr>
      <w:tabs>
        <w:tab w:val="left" w:pos="5103"/>
        <w:tab w:val="right" w:pos="9639"/>
      </w:tabs>
      <w:suppressAutoHyphens/>
      <w:spacing w:before="480" w:after="0" w:line="240" w:lineRule="exact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5">
    <w:name w:val="Подпись Знак"/>
    <w:basedOn w:val="a0"/>
    <w:link w:val="af4"/>
    <w:rsid w:val="009873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6">
    <w:name w:val="Подпись на  бланке должностного лица"/>
    <w:basedOn w:val="a"/>
    <w:next w:val="a5"/>
    <w:rsid w:val="00987395"/>
    <w:pPr>
      <w:spacing w:before="480" w:after="0" w:line="240" w:lineRule="exact"/>
      <w:ind w:left="708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987395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87395"/>
    <w:pPr>
      <w:widowControl w:val="0"/>
      <w:shd w:val="clear" w:color="auto" w:fill="FFFFFF"/>
      <w:spacing w:before="360" w:after="720" w:line="0" w:lineRule="atLeast"/>
    </w:pPr>
    <w:rPr>
      <w:rFonts w:ascii="Sylfaen" w:eastAsia="Sylfaen" w:hAnsi="Sylfaen" w:cs="Sylfaen"/>
      <w:sz w:val="26"/>
      <w:szCs w:val="26"/>
    </w:rPr>
  </w:style>
  <w:style w:type="paragraph" w:styleId="af7">
    <w:name w:val="No Spacing"/>
    <w:uiPriority w:val="1"/>
    <w:qFormat/>
    <w:rsid w:val="0098739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98739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9873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8">
    <w:name w:val="Содержимое таблицы"/>
    <w:basedOn w:val="a"/>
    <w:rsid w:val="00987395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4"/>
      <w:lang w:eastAsia="hi-IN" w:bidi="hi-IN"/>
    </w:rPr>
  </w:style>
  <w:style w:type="paragraph" w:customStyle="1" w:styleId="111">
    <w:name w:val="Заголовок 11"/>
    <w:basedOn w:val="a"/>
    <w:uiPriority w:val="1"/>
    <w:qFormat/>
    <w:rsid w:val="00987395"/>
    <w:pPr>
      <w:widowControl w:val="0"/>
      <w:spacing w:after="0" w:line="240" w:lineRule="auto"/>
      <w:ind w:left="205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dktexjustify">
    <w:name w:val="dktexjustify"/>
    <w:basedOn w:val="a"/>
    <w:rsid w:val="00987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uiPriority w:val="59"/>
    <w:rsid w:val="0098739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8739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fa">
    <w:name w:val="Подпись к таблице_"/>
    <w:link w:val="afb"/>
    <w:rsid w:val="00987395"/>
    <w:rPr>
      <w:sz w:val="17"/>
      <w:szCs w:val="17"/>
      <w:shd w:val="clear" w:color="auto" w:fill="FFFFFF"/>
    </w:rPr>
  </w:style>
  <w:style w:type="paragraph" w:customStyle="1" w:styleId="afb">
    <w:name w:val="Подпись к таблице"/>
    <w:basedOn w:val="a"/>
    <w:link w:val="afa"/>
    <w:rsid w:val="00987395"/>
    <w:pPr>
      <w:widowControl w:val="0"/>
      <w:shd w:val="clear" w:color="auto" w:fill="FFFFFF"/>
      <w:spacing w:after="0" w:line="216" w:lineRule="exact"/>
    </w:pPr>
    <w:rPr>
      <w:sz w:val="17"/>
      <w:szCs w:val="17"/>
    </w:rPr>
  </w:style>
  <w:style w:type="paragraph" w:customStyle="1" w:styleId="msonormal0">
    <w:name w:val="msonormal"/>
    <w:basedOn w:val="a"/>
    <w:rsid w:val="00987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link w:val="22"/>
    <w:rsid w:val="00987395"/>
    <w:rPr>
      <w:sz w:val="28"/>
    </w:rPr>
  </w:style>
  <w:style w:type="paragraph" w:styleId="22">
    <w:name w:val="Body Text 2"/>
    <w:basedOn w:val="a"/>
    <w:link w:val="21"/>
    <w:unhideWhenUsed/>
    <w:rsid w:val="00987395"/>
    <w:pPr>
      <w:spacing w:after="120" w:line="480" w:lineRule="auto"/>
    </w:pPr>
    <w:rPr>
      <w:sz w:val="28"/>
    </w:rPr>
  </w:style>
  <w:style w:type="character" w:customStyle="1" w:styleId="210">
    <w:name w:val="Основной текст 2 Знак1"/>
    <w:basedOn w:val="a0"/>
    <w:rsid w:val="00987395"/>
  </w:style>
  <w:style w:type="character" w:customStyle="1" w:styleId="af1">
    <w:name w:val="Абзац списка Знак"/>
    <w:link w:val="af0"/>
    <w:uiPriority w:val="34"/>
    <w:locked/>
    <w:rsid w:val="00987395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98739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8739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9873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c">
    <w:name w:val="Знак Знак Знак Знак Знак Знак"/>
    <w:basedOn w:val="a"/>
    <w:rsid w:val="00987395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fd">
    <w:name w:val="Основной Знак"/>
    <w:link w:val="afe"/>
    <w:locked/>
    <w:rsid w:val="00987395"/>
    <w:rPr>
      <w:sz w:val="28"/>
    </w:rPr>
  </w:style>
  <w:style w:type="paragraph" w:customStyle="1" w:styleId="afe">
    <w:name w:val="Основной"/>
    <w:basedOn w:val="a"/>
    <w:link w:val="afd"/>
    <w:rsid w:val="00987395"/>
    <w:pPr>
      <w:spacing w:after="0" w:line="480" w:lineRule="auto"/>
      <w:ind w:firstLine="709"/>
      <w:jc w:val="both"/>
    </w:pPr>
    <w:rPr>
      <w:sz w:val="28"/>
    </w:rPr>
  </w:style>
  <w:style w:type="paragraph" w:customStyle="1" w:styleId="12">
    <w:name w:val="Абзац списка1"/>
    <w:basedOn w:val="a"/>
    <w:rsid w:val="00987395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Pro-Gramma">
    <w:name w:val="Pro-Gramma Знак"/>
    <w:link w:val="Pro-Gramma0"/>
    <w:locked/>
    <w:rsid w:val="00987395"/>
    <w:rPr>
      <w:rFonts w:ascii="Georgia" w:hAnsi="Georgia"/>
      <w:szCs w:val="24"/>
    </w:rPr>
  </w:style>
  <w:style w:type="paragraph" w:customStyle="1" w:styleId="Pro-Gramma0">
    <w:name w:val="Pro-Gramma"/>
    <w:basedOn w:val="a"/>
    <w:link w:val="Pro-Gramma"/>
    <w:rsid w:val="00987395"/>
    <w:pPr>
      <w:spacing w:before="120" w:after="0" w:line="288" w:lineRule="auto"/>
      <w:ind w:left="1134"/>
      <w:jc w:val="both"/>
    </w:pPr>
    <w:rPr>
      <w:rFonts w:ascii="Georgia" w:hAnsi="Georgia"/>
      <w:szCs w:val="24"/>
    </w:rPr>
  </w:style>
  <w:style w:type="paragraph" w:customStyle="1" w:styleId="ConsPlusDocList">
    <w:name w:val="ConsPlusDocList"/>
    <w:uiPriority w:val="99"/>
    <w:rsid w:val="009873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98739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26">
    <w:name w:val="Font Style26"/>
    <w:uiPriority w:val="99"/>
    <w:rsid w:val="00987395"/>
    <w:rPr>
      <w:rFonts w:ascii="Times New Roman" w:hAnsi="Times New Roman" w:cs="Times New Roman" w:hint="default"/>
      <w:sz w:val="22"/>
      <w:szCs w:val="22"/>
    </w:rPr>
  </w:style>
  <w:style w:type="paragraph" w:customStyle="1" w:styleId="13">
    <w:name w:val="Стиль1"/>
    <w:rsid w:val="0098739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0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E53FD-B915-4D3A-ACA7-A976619F5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1872</Words>
  <Characters>10674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</cp:revision>
  <cp:lastPrinted>2023-11-27T10:59:00Z</cp:lastPrinted>
  <dcterms:created xsi:type="dcterms:W3CDTF">2023-12-15T06:29:00Z</dcterms:created>
  <dcterms:modified xsi:type="dcterms:W3CDTF">2023-12-15T06:29:00Z</dcterms:modified>
</cp:coreProperties>
</file>