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D" w:rsidRDefault="004C5B1B" w:rsidP="00981EBD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FCD93D" wp14:editId="1026D194">
                <wp:simplePos x="0" y="0"/>
                <wp:positionH relativeFrom="page">
                  <wp:posOffset>923026</wp:posOffset>
                </wp:positionH>
                <wp:positionV relativeFrom="page">
                  <wp:posOffset>2976113</wp:posOffset>
                </wp:positionV>
                <wp:extent cx="2618740" cy="1578634"/>
                <wp:effectExtent l="0" t="0" r="10160" b="254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57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DCE" w:rsidRPr="0023538F" w:rsidRDefault="00A84DCE" w:rsidP="00981E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23538F">
                              <w:rPr>
                                <w:b/>
                              </w:rPr>
                              <w:fldChar w:fldCharType="begin"/>
                            </w:r>
                            <w:r w:rsidRPr="0023538F">
                              <w:rPr>
                                <w:b/>
                              </w:rPr>
                              <w:instrText xml:space="preserve"> DOCPROPERTY  doc_summary  \* MERGEFORMAT </w:instrText>
                            </w:r>
                            <w:r w:rsidRPr="0023538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О внесении изменений в   муниципальную</w:t>
                            </w:r>
                            <w:r w:rsidRPr="0023538F">
                              <w:rPr>
                                <w:b/>
                              </w:rPr>
                              <w:t xml:space="preserve"> программ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23538F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3538F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Комплексное развитие сельских территорий Кочевского муниципального округа</w:t>
                            </w:r>
                            <w:r w:rsidRPr="0023538F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>, утвержденную постановлением администрации Кочевского муниципального округа от 19.12.2023 № 1071-293-01-01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CD9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pt;margin-top:234.35pt;width:206.2pt;height:124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ZXrAIAAKo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" filled="f" stroked="f">
                <v:textbox inset="0,0,0,0">
                  <w:txbxContent>
                    <w:p w:rsidR="00A84DCE" w:rsidRPr="0023538F" w:rsidRDefault="00A84DCE" w:rsidP="00981EBD">
                      <w:pPr>
                        <w:pStyle w:val="a6"/>
                        <w:rPr>
                          <w:b/>
                        </w:rPr>
                      </w:pPr>
                      <w:r w:rsidRPr="0023538F">
                        <w:rPr>
                          <w:b/>
                        </w:rPr>
                        <w:fldChar w:fldCharType="begin"/>
                      </w:r>
                      <w:r w:rsidRPr="0023538F">
                        <w:rPr>
                          <w:b/>
                        </w:rPr>
                        <w:instrText xml:space="preserve"> DOCPROPERTY  doc_summary  \* MERGEFORMAT </w:instrText>
                      </w:r>
                      <w:r w:rsidRPr="0023538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О внесении изменений в   муниципальную</w:t>
                      </w:r>
                      <w:r w:rsidRPr="0023538F">
                        <w:rPr>
                          <w:b/>
                        </w:rPr>
                        <w:t xml:space="preserve"> программ</w:t>
                      </w:r>
                      <w:r>
                        <w:rPr>
                          <w:b/>
                        </w:rPr>
                        <w:t>у</w:t>
                      </w:r>
                      <w:r w:rsidRPr="0023538F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3538F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Комплексное развитие сельских территорий Кочевского муниципального округа</w:t>
                      </w:r>
                      <w:r w:rsidRPr="0023538F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>, утвержденную постановлением администрации Кочевского муниципального округа от 19.12.2023 № 1071-293-01-01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51C166" wp14:editId="42751FAD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254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DCE" w:rsidRPr="00332077" w:rsidRDefault="00A84DCE" w:rsidP="00332077">
                            <w:r>
                              <w:t>0</w:t>
                            </w:r>
                            <w:r w:rsidR="008C2D04">
                              <w:t>0-293-01-01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1C1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20.95pt;margin-top:168.75pt;width:143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mlsQIAALA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" filled="f" stroked="f">
                <v:textbox inset="0,0,0,0">
                  <w:txbxContent>
                    <w:p w:rsidR="00A84DCE" w:rsidRPr="00332077" w:rsidRDefault="00A84DCE" w:rsidP="00332077">
                      <w:r>
                        <w:t>0</w:t>
                      </w:r>
                      <w:r w:rsidR="008C2D04">
                        <w:t>0-293-01-01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8752" behindDoc="0" locked="0" layoutInCell="1" allowOverlap="1" wp14:anchorId="224CFD7A" wp14:editId="7EA4EBB0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6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5A1" w:rsidRPr="00640FA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F2ABE3" wp14:editId="53B8DB23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DCE" w:rsidRPr="00514A6F" w:rsidRDefault="00A84DCE" w:rsidP="00640FA6">
                            <w:r>
                              <w:t>0</w:t>
                            </w:r>
                            <w:r w:rsidR="008C2D04">
                              <w:t>0.00.2024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2ABE3" id="Надпись 11" o:spid="_x0000_s1028" type="#_x0000_t202" style="position:absolute;margin-left:126.2pt;margin-top:173.1pt;width:101.7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cfyw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" filled="f" stroked="f">
                <v:textbox inset="0,0,0,0">
                  <w:txbxContent>
                    <w:p w:rsidR="00A84DCE" w:rsidRPr="00514A6F" w:rsidRDefault="00A84DCE" w:rsidP="00640FA6">
                      <w:r>
                        <w:t>0</w:t>
                      </w:r>
                      <w:r w:rsidR="008C2D04">
                        <w:t>0.00.2024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DCE" w:rsidRPr="00332077" w:rsidRDefault="00A84DCE" w:rsidP="003320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2pt;margin-top:177.6pt;width:101.7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c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" filled="f" stroked="f">
                <v:textbox inset="0,0,0,0">
                  <w:txbxContent>
                    <w:p w:rsidR="00A84DCE" w:rsidRPr="00332077" w:rsidRDefault="00A84DCE" w:rsidP="00332077"/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BD" w:rsidRDefault="00981EBD" w:rsidP="00981EBD">
      <w:pPr>
        <w:pStyle w:val="a7"/>
      </w:pPr>
    </w:p>
    <w:p w:rsidR="00981EBD" w:rsidRDefault="00981EBD" w:rsidP="00981EBD">
      <w:pPr>
        <w:pStyle w:val="a7"/>
        <w:rPr>
          <w:lang w:val="ru-RU"/>
        </w:rPr>
      </w:pPr>
    </w:p>
    <w:p w:rsidR="00A079D4" w:rsidRDefault="00A079D4" w:rsidP="00981EBD">
      <w:pPr>
        <w:pStyle w:val="a7"/>
        <w:rPr>
          <w:lang w:val="ru-RU"/>
        </w:rPr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3C4D98" w:rsidRPr="003C4D98" w:rsidRDefault="00A81E4B" w:rsidP="00A81E4B">
      <w:pPr>
        <w:pStyle w:val="a7"/>
      </w:pPr>
      <w:r w:rsidRPr="003C4D98"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676312">
        <w:rPr>
          <w:lang w:val="ru-RU"/>
        </w:rPr>
        <w:t>решением Думы Кочевского муниципального округа Пермского края от 1</w:t>
      </w:r>
      <w:r w:rsidR="002652A4">
        <w:rPr>
          <w:lang w:val="ru-RU"/>
        </w:rPr>
        <w:t>9.03.2024 г. № 14</w:t>
      </w:r>
      <w:r w:rsidR="00676312">
        <w:rPr>
          <w:lang w:val="ru-RU"/>
        </w:rPr>
        <w:t xml:space="preserve"> «О внесении изменений в решение Думы Кочевского муниципального округа Пермского края от 15.12.2023 № 108 «О бюджете Кочевского муниципального округа Пермского края на 2024 год и на плановый период 2025 и 2026 годов»</w:t>
      </w:r>
      <w:r w:rsidRPr="003C4D98">
        <w:t>,</w:t>
      </w:r>
    </w:p>
    <w:p w:rsidR="00981EBD" w:rsidRDefault="0023538F" w:rsidP="00640FA6">
      <w:pPr>
        <w:pStyle w:val="a7"/>
        <w:spacing w:line="276" w:lineRule="auto"/>
        <w:ind w:firstLine="0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>ПОСТАНОВЛЯЮ:</w:t>
      </w:r>
    </w:p>
    <w:p w:rsidR="00A81E4B" w:rsidRPr="00A81E4B" w:rsidRDefault="004C5B1B" w:rsidP="00A81E4B">
      <w:pPr>
        <w:pStyle w:val="a7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 w:rsidRPr="004C5B1B">
        <w:rPr>
          <w:color w:val="000000"/>
          <w:lang w:val="ru-RU" w:eastAsia="ru-RU" w:bidi="ru-RU"/>
        </w:rPr>
        <w:t>Утвердить прилагаемые изменения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</w:t>
      </w:r>
      <w:r>
        <w:rPr>
          <w:color w:val="000000"/>
          <w:lang w:val="ru-RU" w:eastAsia="ru-RU" w:bidi="ru-RU"/>
        </w:rPr>
        <w:t>12.2023</w:t>
      </w:r>
      <w:r w:rsidRPr="004C5B1B">
        <w:rPr>
          <w:color w:val="000000"/>
          <w:lang w:val="ru-RU" w:eastAsia="ru-RU" w:bidi="ru-RU"/>
        </w:rPr>
        <w:t xml:space="preserve"> № </w:t>
      </w:r>
      <w:r>
        <w:rPr>
          <w:color w:val="000000"/>
          <w:lang w:val="ru-RU" w:eastAsia="ru-RU" w:bidi="ru-RU"/>
        </w:rPr>
        <w:t>1071</w:t>
      </w:r>
      <w:r w:rsidRPr="004C5B1B">
        <w:rPr>
          <w:color w:val="000000"/>
          <w:lang w:val="ru-RU" w:eastAsia="ru-RU" w:bidi="ru-RU"/>
        </w:rPr>
        <w:t>-293-01-01 «Об утверждении муниципальной программы Комплексное развитие сельских территорий Кочевского муниципального округа»</w:t>
      </w:r>
      <w:r w:rsidR="00A81E4B" w:rsidRPr="00A81E4B">
        <w:rPr>
          <w:color w:val="000000"/>
          <w:lang w:val="ru-RU" w:eastAsia="ru-RU" w:bidi="ru-RU"/>
        </w:rPr>
        <w:t>.</w:t>
      </w:r>
    </w:p>
    <w:p w:rsidR="00D148A7" w:rsidRPr="008D5F4E" w:rsidRDefault="004C5B1B" w:rsidP="00A81E4B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 w:rsidRPr="004C5B1B"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</w:t>
      </w:r>
      <w:r>
        <w:rPr>
          <w:bCs/>
          <w:szCs w:val="28"/>
          <w:lang w:eastAsia="x-none"/>
        </w:rPr>
        <w:t>льного округа и в сети интернет</w:t>
      </w:r>
      <w:r w:rsidR="00640FA6" w:rsidRPr="00640FA6">
        <w:rPr>
          <w:bCs/>
          <w:szCs w:val="28"/>
          <w:lang w:eastAsia="x-none"/>
        </w:rPr>
        <w:t xml:space="preserve"> и применяется к правоотношениям при составлении и </w:t>
      </w:r>
      <w:r w:rsidR="00640FA6" w:rsidRPr="00640FA6">
        <w:rPr>
          <w:bCs/>
          <w:szCs w:val="28"/>
          <w:lang w:eastAsia="x-none"/>
        </w:rPr>
        <w:lastRenderedPageBreak/>
        <w:t>исполнении бюджета Кочевского муниципального округа Пермского</w:t>
      </w:r>
      <w:r w:rsidR="00640FA6">
        <w:rPr>
          <w:bCs/>
          <w:szCs w:val="28"/>
          <w:lang w:eastAsia="x-none"/>
        </w:rPr>
        <w:t xml:space="preserve"> края, начиная с бю</w:t>
      </w:r>
      <w:r w:rsidR="00496450">
        <w:rPr>
          <w:bCs/>
          <w:szCs w:val="28"/>
          <w:lang w:eastAsia="x-none"/>
        </w:rPr>
        <w:t>джета на 2024 год и плановый период 2025 и 2026</w:t>
      </w:r>
      <w:r w:rsidR="00640FA6" w:rsidRPr="00640FA6">
        <w:rPr>
          <w:bCs/>
          <w:szCs w:val="28"/>
          <w:lang w:eastAsia="x-none"/>
        </w:rPr>
        <w:t xml:space="preserve"> годов</w:t>
      </w:r>
      <w:r w:rsidR="00D148A7" w:rsidRPr="008D5F4E">
        <w:rPr>
          <w:bCs/>
          <w:szCs w:val="28"/>
          <w:lang w:val="x-none" w:eastAsia="x-none"/>
        </w:rPr>
        <w:t>.</w:t>
      </w:r>
    </w:p>
    <w:p w:rsidR="00D148A7" w:rsidRPr="008D5F4E" w:rsidRDefault="00D148A7" w:rsidP="00640FA6">
      <w:pPr>
        <w:spacing w:line="276" w:lineRule="auto"/>
        <w:ind w:firstLine="360"/>
        <w:jc w:val="both"/>
      </w:pPr>
      <w:r w:rsidRPr="008D5F4E">
        <w:rPr>
          <w:bCs/>
          <w:szCs w:val="28"/>
          <w:lang w:eastAsia="x-none"/>
        </w:rPr>
        <w:t xml:space="preserve">4. </w:t>
      </w:r>
      <w:r w:rsidRPr="00D148A7">
        <w:t xml:space="preserve">Контроль за исполнением настоящего постановления возложить на начальника </w:t>
      </w:r>
      <w:r w:rsidR="00640FA6">
        <w:t>отдела социально - экономического развития</w:t>
      </w:r>
      <w:r w:rsidRPr="00D148A7">
        <w:t xml:space="preserve"> администрации м</w:t>
      </w:r>
      <w:r>
        <w:t>униципального округа</w:t>
      </w:r>
      <w:r w:rsidRPr="008D5F4E">
        <w:t>.</w:t>
      </w:r>
    </w:p>
    <w:p w:rsidR="0023538F" w:rsidRPr="00D148A7" w:rsidRDefault="0023538F" w:rsidP="00725EC3">
      <w:pPr>
        <w:pStyle w:val="a7"/>
        <w:spacing w:line="240" w:lineRule="auto"/>
        <w:rPr>
          <w:lang w:val="ru-RU"/>
        </w:rPr>
      </w:pPr>
    </w:p>
    <w:p w:rsidR="0023538F" w:rsidRPr="00A079D4" w:rsidRDefault="0023538F" w:rsidP="00725EC3">
      <w:pPr>
        <w:ind w:firstLine="720"/>
        <w:rPr>
          <w:lang w:val="x-none"/>
        </w:rPr>
      </w:pPr>
    </w:p>
    <w:p w:rsidR="00A079D4" w:rsidRDefault="00FF55A1" w:rsidP="0023538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DCE" w:rsidRDefault="00A84DCE" w:rsidP="00981EB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2.3pt;margin-top:765.6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Z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" filled="f" stroked="f">
                <v:textbox inset="0,0,0,0">
                  <w:txbxContent>
                    <w:p w:rsidR="00A84DCE" w:rsidRDefault="00A84DCE" w:rsidP="00981EB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736">
        <w:t>Глава муниципального округу</w:t>
      </w:r>
      <w:r w:rsidR="00A079D4">
        <w:t>-</w:t>
      </w:r>
    </w:p>
    <w:p w:rsidR="00A079D4" w:rsidRDefault="00A079D4" w:rsidP="0023538F">
      <w:r>
        <w:t>глава администрации Кочевского</w:t>
      </w:r>
    </w:p>
    <w:p w:rsidR="003A486F" w:rsidRDefault="00A079D4" w:rsidP="0023538F">
      <w:r>
        <w:t>муниципального округа Пермского края</w:t>
      </w:r>
      <w:r>
        <w:tab/>
      </w:r>
      <w:r>
        <w:tab/>
      </w:r>
      <w:r w:rsidR="0023538F">
        <w:tab/>
      </w:r>
      <w:r w:rsidR="0023538F">
        <w:tab/>
      </w:r>
      <w:r w:rsidR="00725EC3">
        <w:t xml:space="preserve">     </w:t>
      </w:r>
      <w:r w:rsidR="0023538F">
        <w:t>А.Н. Юркин</w:t>
      </w:r>
    </w:p>
    <w:p w:rsidR="003A486F" w:rsidRDefault="003A486F" w:rsidP="0023538F">
      <w:pPr>
        <w:sectPr w:rsidR="003A486F" w:rsidSect="00981EBD">
          <w:footerReference w:type="default" r:id="rId10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332077" w:rsidRDefault="00332077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332077" w:rsidRDefault="006A75A4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332077" w:rsidRDefault="00BE36A0" w:rsidP="00332077">
      <w:pPr>
        <w:autoSpaceDE w:val="0"/>
        <w:autoSpaceDN w:val="0"/>
        <w:adjustRightInd w:val="0"/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32077">
        <w:rPr>
          <w:szCs w:val="28"/>
        </w:rPr>
        <w:t>от  №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399"/>
        <w:gridCol w:w="568"/>
        <w:gridCol w:w="847"/>
        <w:gridCol w:w="1286"/>
        <w:gridCol w:w="422"/>
        <w:gridCol w:w="1987"/>
        <w:gridCol w:w="23"/>
        <w:gridCol w:w="1533"/>
        <w:gridCol w:w="423"/>
        <w:gridCol w:w="1699"/>
        <w:gridCol w:w="154"/>
        <w:gridCol w:w="2100"/>
        <w:gridCol w:w="22"/>
      </w:tblGrid>
      <w:tr w:rsidR="00332077" w:rsidRPr="009A4B13" w:rsidTr="00203655">
        <w:trPr>
          <w:trHeight w:val="303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6A75A4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</w:p>
        </w:tc>
      </w:tr>
      <w:tr w:rsidR="00332077" w:rsidRPr="009A4B13" w:rsidTr="00203655">
        <w:trPr>
          <w:trHeight w:val="32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9A4B13" w:rsidTr="00203655">
        <w:trPr>
          <w:trHeight w:val="345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9A4B13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A079D4" w:rsidRPr="009A4B13" w:rsidTr="00203655">
        <w:trPr>
          <w:trHeight w:val="416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D" w:rsidRPr="009A4B13" w:rsidRDefault="00BE36A0" w:rsidP="00BE36A0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1.</w:t>
            </w:r>
            <w:r w:rsidR="00FD07AD" w:rsidRPr="009A4B13">
              <w:rPr>
                <w:sz w:val="24"/>
                <w:szCs w:val="24"/>
              </w:rPr>
              <w:t>Улучшение жилищных условий граждан отдельных категорий</w:t>
            </w:r>
            <w:r w:rsidR="00031242" w:rsidRPr="009A4B13">
              <w:rPr>
                <w:sz w:val="24"/>
                <w:szCs w:val="24"/>
              </w:rPr>
              <w:t>.</w:t>
            </w:r>
          </w:p>
          <w:p w:rsidR="00FD07AD" w:rsidRPr="009A4B13" w:rsidRDefault="00031242" w:rsidP="00FD07AD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  <w:r w:rsidR="00BE36A0" w:rsidRPr="009A4B13">
              <w:rPr>
                <w:sz w:val="24"/>
                <w:szCs w:val="24"/>
              </w:rPr>
              <w:t>.</w:t>
            </w:r>
            <w:r w:rsidR="00FD07AD" w:rsidRPr="009A4B13">
              <w:rPr>
                <w:sz w:val="24"/>
                <w:szCs w:val="24"/>
              </w:rPr>
              <w:t>Обустройство инженерной инфраструктурой</w:t>
            </w:r>
            <w:r w:rsidRPr="009A4B13">
              <w:rPr>
                <w:sz w:val="24"/>
                <w:szCs w:val="24"/>
              </w:rPr>
              <w:t xml:space="preserve"> и благоустройство сельских территорий.</w:t>
            </w:r>
          </w:p>
          <w:p w:rsidR="00BE36A0" w:rsidRPr="009A4B13" w:rsidRDefault="00031242" w:rsidP="00BE36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</w:t>
            </w:r>
            <w:r w:rsidR="00A079D4" w:rsidRPr="009A4B13">
              <w:rPr>
                <w:sz w:val="24"/>
                <w:szCs w:val="24"/>
                <w:lang w:eastAsia="en-US"/>
              </w:rPr>
              <w:t>. Повышение уровня обеспеченности населения централизованным водоснабжением.</w:t>
            </w:r>
          </w:p>
          <w:p w:rsidR="00031242" w:rsidRPr="009A4B13" w:rsidRDefault="00BE36A0" w:rsidP="00777E0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4. </w:t>
            </w:r>
            <w:r w:rsidR="00031242" w:rsidRPr="009A4B13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A079D4" w:rsidRPr="009A4B13" w:rsidRDefault="00A079D4" w:rsidP="00777E0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36A0" w:rsidRPr="009A4B13"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03655">
        <w:trPr>
          <w:trHeight w:val="21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Привлечение средств федерального и краевого бюджетов для решения жилищных проблем молодых семей;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A079D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Обеспечение ввода в действие распределительных газовых сетей, водопроводов, очистных сооружений и системы водоотведения.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Повышение уровня благоустройства сельских территорий.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Приведение в нормативное состояние образовательных учреждений, </w:t>
            </w:r>
            <w:proofErr w:type="spellStart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>обектов</w:t>
            </w:r>
            <w:proofErr w:type="spellEnd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культуры.</w:t>
            </w:r>
          </w:p>
          <w:p w:rsidR="006A5F44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занятие спортом.</w:t>
            </w:r>
          </w:p>
          <w:p w:rsidR="002E7EFC" w:rsidRPr="009A4B13" w:rsidRDefault="002E7EFC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за счет оказания финансовой поддержки субъектам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Развитие системы информационной и консультационной поддержки субъектов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Локализация и ликвидация очагов произрастания борщевика Сосновского на территории муниципального округа;</w:t>
            </w:r>
          </w:p>
          <w:p w:rsidR="002E7EFC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12.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332077" w:rsidRPr="009A4B13" w:rsidTr="00203655">
        <w:trPr>
          <w:trHeight w:val="69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C62E3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Default="00332077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Социальная поддержка жителей и создание условий для обеспечения доступным и комфортным жильем</w:t>
            </w:r>
          </w:p>
          <w:p w:rsidR="00C62E3A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: 1.1. </w:t>
            </w:r>
            <w:r w:rsidR="00BA6F31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благоприятной инженерной инфраструктуры на селе.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 w:rsidRP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BA6F31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sz w:val="24"/>
                <w:szCs w:val="24"/>
                <w:lang w:eastAsia="en-US"/>
              </w:rPr>
              <w:t>Современный облик сельских территорий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917445" w:rsidRPr="009A4B13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</w:t>
            </w:r>
            <w:r w:rsidR="00917445">
              <w:rPr>
                <w:sz w:val="24"/>
                <w:szCs w:val="24"/>
                <w:lang w:eastAsia="en-US"/>
              </w:rPr>
              <w:t>Создание условий для занятия спортом.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5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малых форм хозяйствования, малого и среднего предпринимательства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Задачи:5.1.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мотивации для организации собственного дела.</w:t>
            </w:r>
          </w:p>
          <w:p w:rsidR="00917445" w:rsidRPr="00917445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5.2. </w:t>
            </w:r>
            <w:r w:rsidR="00917445"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системы информационной и консультационной поддержки субъектов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5.3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Удовлетворение потребности населения в сельскохозяйственной продукции.</w:t>
            </w:r>
          </w:p>
          <w:p w:rsidR="00E377AB" w:rsidRPr="009A4B13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5.4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Проведение мероприятий по уничтожению борщевика Сосновского.</w:t>
            </w:r>
          </w:p>
          <w:p w:rsidR="002E7EFC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6</w:t>
            </w:r>
            <w:r w:rsidR="00385E66"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85E66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приоритетных проектов программы «Комфортный край»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6.1. Благоустройство территорий, прилегающих к зданиям образовательных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учреждений, предоставляющих общедоступное и бесплатное начальное, основное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и среднее общее образование.</w:t>
            </w:r>
          </w:p>
          <w:p w:rsidR="007C463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6.2. </w:t>
            </w:r>
            <w:r w:rsidR="007C463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мероприятий по реконструкции, капитальному ремонту, ремонту</w:t>
            </w:r>
          </w:p>
          <w:p w:rsidR="0091744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домов культуры, в том числе библиотек, расположенных в домах культуры.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6.3. Реализация мероприятий по устройству, ремонту тротуаров, сетей уличного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освещения.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6.4. Реализация мероприятий по капитальному ремонту, текущему ремонту сетей 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                             водоснабжения, устройству, капитальному ремонту водонапорных башен.</w:t>
            </w:r>
          </w:p>
          <w:p w:rsidR="00917445" w:rsidRPr="009A4B13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6.5. Реализация мероприятий по установке, замене остановочных павильонов. </w:t>
            </w:r>
          </w:p>
        </w:tc>
      </w:tr>
      <w:tr w:rsidR="00A079D4" w:rsidRPr="009A4B13" w:rsidTr="00203655">
        <w:trPr>
          <w:trHeight w:val="5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color w:val="000000"/>
                <w:sz w:val="24"/>
                <w:szCs w:val="24"/>
                <w:lang w:eastAsia="en-US"/>
              </w:rPr>
              <w:t>Программа рассчи</w:t>
            </w:r>
            <w:r w:rsidR="00553888">
              <w:rPr>
                <w:color w:val="000000"/>
                <w:sz w:val="24"/>
                <w:szCs w:val="24"/>
                <w:lang w:eastAsia="en-US"/>
              </w:rPr>
              <w:t xml:space="preserve">тана на период реализации </w:t>
            </w:r>
            <w:r w:rsidR="00553888" w:rsidRPr="00566036">
              <w:rPr>
                <w:color w:val="000000"/>
                <w:sz w:val="24"/>
                <w:szCs w:val="24"/>
                <w:lang w:eastAsia="en-US"/>
              </w:rPr>
              <w:t>с 2024 по 2026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годы, не имеет этапов реализации. </w:t>
            </w:r>
          </w:p>
        </w:tc>
      </w:tr>
      <w:tr w:rsidR="00332077" w:rsidRPr="009A4B13" w:rsidTr="00203655">
        <w:trPr>
          <w:trHeight w:val="96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Ежегодное улучшение жилищных условий молодых </w:t>
            </w:r>
            <w:r w:rsidRPr="00566036">
              <w:rPr>
                <w:sz w:val="24"/>
                <w:szCs w:val="24"/>
                <w:lang w:eastAsia="en-US"/>
              </w:rPr>
              <w:t xml:space="preserve">семей </w:t>
            </w:r>
            <w:r w:rsidR="00553888" w:rsidRPr="00566036">
              <w:rPr>
                <w:sz w:val="24"/>
                <w:szCs w:val="24"/>
                <w:lang w:eastAsia="en-US"/>
              </w:rPr>
              <w:t xml:space="preserve"> – 2 семьи</w:t>
            </w:r>
            <w:r w:rsidRPr="00566036">
              <w:rPr>
                <w:sz w:val="24"/>
                <w:szCs w:val="24"/>
                <w:lang w:eastAsia="en-US"/>
              </w:rPr>
              <w:t xml:space="preserve">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Привлечение квалифицированных специалистов – от 1 до 2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Переселение жителей из труднодоступных, отдаленных и малочисленных населенных пунктов 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</w:t>
            </w:r>
            <w:r w:rsidRPr="009A4B13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sz w:val="24"/>
                <w:szCs w:val="24"/>
                <w:lang w:eastAsia="en-US"/>
              </w:rPr>
              <w:t>-</w:t>
            </w:r>
            <w:r w:rsidR="00815C0F" w:rsidRPr="009A4B13">
              <w:rPr>
                <w:color w:val="000000"/>
                <w:sz w:val="24"/>
                <w:szCs w:val="24"/>
              </w:rPr>
              <w:t>Улучшение социально-бытовых условий жизни населения</w:t>
            </w:r>
            <w:r w:rsidR="007C1D96" w:rsidRPr="009A4B13">
              <w:rPr>
                <w:color w:val="000000"/>
                <w:sz w:val="24"/>
                <w:szCs w:val="24"/>
              </w:rPr>
              <w:t>.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2021 года на 10 тыс. человек населения.</w:t>
            </w:r>
          </w:p>
          <w:p w:rsidR="002E7EFC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5043E2" w:rsidRPr="002E7EFC" w:rsidRDefault="005043E2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567F94">
              <w:rPr>
                <w:color w:val="000000"/>
                <w:sz w:val="24"/>
                <w:szCs w:val="24"/>
                <w:lang w:bidi="ru-RU"/>
              </w:rPr>
              <w:t>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881EC0" w:rsidRPr="009A4B13" w:rsidTr="00203655">
        <w:trPr>
          <w:trHeight w:val="419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Наименование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A4B13"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991AEB" w:rsidP="00991A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991AEB" w:rsidRPr="009A4B13" w:rsidTr="00203655">
        <w:trPr>
          <w:gridAfter w:val="1"/>
          <w:wAfter w:w="22" w:type="dxa"/>
          <w:trHeight w:val="327"/>
        </w:trPr>
        <w:tc>
          <w:tcPr>
            <w:tcW w:w="150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EB" w:rsidRDefault="00991AEB" w:rsidP="00991AEB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66FD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1EC0" w:rsidRPr="0013410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  <w:r w:rsidR="00881EC0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80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991AE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91AEB" w:rsidP="007B40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AEB">
              <w:rPr>
                <w:sz w:val="24"/>
                <w:szCs w:val="24"/>
                <w:lang w:bidi="ru-RU"/>
              </w:rPr>
              <w:t xml:space="preserve">Количество </w:t>
            </w:r>
            <w:r w:rsidR="007B408B">
              <w:rPr>
                <w:sz w:val="24"/>
                <w:szCs w:val="24"/>
                <w:lang w:bidi="ru-RU"/>
              </w:rPr>
              <w:t xml:space="preserve">занятых у </w:t>
            </w:r>
            <w:r w:rsidRPr="00991AEB">
              <w:rPr>
                <w:sz w:val="24"/>
                <w:szCs w:val="24"/>
                <w:lang w:bidi="ru-RU"/>
              </w:rPr>
              <w:t xml:space="preserve">субъектов малого и среднего предпринимательства </w:t>
            </w:r>
            <w:r w:rsidR="007B408B">
              <w:rPr>
                <w:sz w:val="24"/>
                <w:szCs w:val="24"/>
                <w:lang w:bidi="ru-RU"/>
              </w:rPr>
              <w:t xml:space="preserve">(включая </w:t>
            </w:r>
            <w:proofErr w:type="spellStart"/>
            <w:r w:rsidR="007B408B"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 w:rsidR="007B408B"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 w:rsidR="00991AEB">
              <w:rPr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991AEB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91AEB" w:rsidP="00991A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 w:rsidR="007B408B">
              <w:rPr>
                <w:sz w:val="24"/>
                <w:szCs w:val="24"/>
              </w:rPr>
              <w:t xml:space="preserve"> «Социальная поддержка жителей и создание условий для обеспечения доступным и комфортным жильем»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ED23B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1.2.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</w:t>
            </w:r>
            <w:r w:rsidR="00482C96">
              <w:rPr>
                <w:sz w:val="24"/>
                <w:szCs w:val="24"/>
              </w:rPr>
              <w:t>, 3.2.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</w:t>
            </w:r>
            <w:r w:rsidR="00055C53">
              <w:rPr>
                <w:sz w:val="24"/>
                <w:szCs w:val="24"/>
                <w:lang w:bidi="ru-RU"/>
              </w:rPr>
              <w:t xml:space="preserve"> по региональному проекту «Формирование современной </w:t>
            </w:r>
            <w:r w:rsidR="00055C53">
              <w:rPr>
                <w:sz w:val="24"/>
                <w:szCs w:val="24"/>
                <w:lang w:bidi="ru-RU"/>
              </w:rPr>
              <w:lastRenderedPageBreak/>
              <w:t>городской среды»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C9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482C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</w:t>
            </w:r>
            <w:r w:rsidR="005C2078">
              <w:rPr>
                <w:sz w:val="24"/>
                <w:szCs w:val="24"/>
                <w:lang w:bidi="ru-RU"/>
              </w:rPr>
              <w:t xml:space="preserve"> и благоустройству детских, спортивных площадок, парков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2078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8" w:rsidRDefault="005C2078" w:rsidP="005C207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3.5.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4B73F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0365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уровня обеспеченности жителей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малых форм хозяйствования, малого и среднего предпринимательства»</w:t>
            </w:r>
          </w:p>
        </w:tc>
      </w:tr>
      <w:tr w:rsidR="009D0D3A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5.1. 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5.2.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Уничтожение борщевика Сосновского на землях сельскохозяйственного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13410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1341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6 «Реализация приоритетных проектов программы «Комфортный край»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программы «Комфортный край»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6.1.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6.2.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отремонтированных домов культуры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6.3.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Увеличение доли отремонтированной </w:t>
            </w:r>
            <w:proofErr w:type="spellStart"/>
            <w:r>
              <w:rPr>
                <w:sz w:val="24"/>
                <w:szCs w:val="24"/>
                <w:lang w:bidi="ru-RU"/>
              </w:rPr>
              <w:t>тротуарно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-</w:t>
            </w:r>
            <w:proofErr w:type="spellStart"/>
            <w:r>
              <w:rPr>
                <w:sz w:val="24"/>
                <w:szCs w:val="24"/>
                <w:lang w:bidi="ru-RU"/>
              </w:rPr>
              <w:t>тропиночной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сети от ее общей протяженности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6.4.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капитальному,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7B6A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A" w:rsidRDefault="00637B6A" w:rsidP="00637B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6.5.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замене и установке остановочных павильонов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/>
        </w:trPr>
        <w:tc>
          <w:tcPr>
            <w:tcW w:w="3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</w:t>
            </w:r>
            <w:r w:rsidR="00332077" w:rsidRPr="002E7EFC">
              <w:rPr>
                <w:sz w:val="24"/>
                <w:szCs w:val="24"/>
                <w:lang w:eastAsia="en-US"/>
              </w:rPr>
              <w:t>руб.)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8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DD70C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102 459 221,59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BB3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77 077 393,06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DD70CC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60 023 909,33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75586E" w:rsidP="004017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239 560 523,98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18646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20 087 925,42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11 329 999,11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75586E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7 220 789,43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C1" w:rsidRPr="004C5B1B" w:rsidRDefault="0075586E" w:rsidP="003F0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38 638 713,96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68 677 430,99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50 760 605,39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32 005 925,41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75586E" w:rsidP="00655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151 443 961,79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13 227 463,07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14 986 788,56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20 797 194,49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75586E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49 011 446,12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 xml:space="preserve">Внебюджетные источники 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4C7B2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</w:tr>
    </w:tbl>
    <w:p w:rsidR="00332077" w:rsidRDefault="00332077" w:rsidP="00273E7B">
      <w:pPr>
        <w:pStyle w:val="ConsPlusNormal"/>
        <w:ind w:right="360" w:firstLine="0"/>
        <w:outlineLvl w:val="0"/>
        <w:rPr>
          <w:rFonts w:ascii="Times New Roman" w:hAnsi="Times New Roman" w:cs="Times New Roman"/>
          <w:b/>
          <w:sz w:val="28"/>
          <w:szCs w:val="28"/>
        </w:rPr>
        <w:sectPr w:rsidR="00332077" w:rsidSect="00B76BED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C77A9B" w:rsidRPr="00735DC5" w:rsidRDefault="00C77A9B" w:rsidP="00C77A9B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lastRenderedPageBreak/>
        <w:t>Общая информация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/>
        <w:jc w:val="both"/>
        <w:rPr>
          <w:rFonts w:ascii="Courier New" w:hAnsi="Courier New" w:cs="Courier New"/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2" w:name="bookmark13"/>
      <w:bookmarkEnd w:id="2"/>
      <w:r w:rsidRPr="00735DC5">
        <w:rPr>
          <w:szCs w:val="28"/>
          <w:lang w:bidi="ru-RU"/>
        </w:rPr>
        <w:t>Бюджетный кодекс Российской Федерации;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3" w:name="bookmark14"/>
      <w:bookmarkEnd w:id="3"/>
      <w:r w:rsidRPr="00735DC5"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4" w:name="bookmark15"/>
      <w:bookmarkEnd w:id="4"/>
      <w:r w:rsidRPr="00735DC5"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5" w:name="bookmark16"/>
      <w:bookmarkEnd w:id="5"/>
      <w:r w:rsidRPr="00735DC5"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6" w:name="bookmark17"/>
      <w:bookmarkEnd w:id="6"/>
      <w:r w:rsidRPr="00735DC5"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7" w:name="bookmark18"/>
      <w:bookmarkEnd w:id="7"/>
      <w:r w:rsidRPr="00735DC5"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8" w:name="bookmark19"/>
      <w:bookmarkEnd w:id="8"/>
      <w:r w:rsidRPr="00735DC5">
        <w:rPr>
          <w:szCs w:val="28"/>
          <w:lang w:bidi="ru-RU"/>
        </w:rPr>
        <w:t>Устав Кочевского муниципального округа;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9" w:name="bookmark20"/>
      <w:bookmarkEnd w:id="9"/>
      <w:r w:rsidRPr="00735DC5"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</w:p>
    <w:p w:rsidR="00C77A9B" w:rsidRPr="00992B1A" w:rsidRDefault="00C77A9B" w:rsidP="00992B1A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rPr>
          <w:szCs w:val="28"/>
          <w:lang w:bidi="ru-RU"/>
        </w:rPr>
      </w:pPr>
      <w:r w:rsidRPr="00735DC5"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К приоритетным направлениям Программы относятся: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C77A9B" w:rsidRPr="00735DC5" w:rsidRDefault="00992B1A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</w:t>
      </w:r>
      <w:r w:rsidR="00C77A9B" w:rsidRPr="00735DC5">
        <w:rPr>
          <w:szCs w:val="28"/>
          <w:lang w:bidi="ru-RU"/>
        </w:rPr>
        <w:t>развитие рынка труда (кадрового потенциала)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оказание финансовой поддержки начинающим субъектам малого и среднего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t>3. Основные цели и задачи Программы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 w:rsidRPr="00735DC5"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 w:rsidRPr="00735DC5"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Строительство и ремонт тротуаров.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Модернизация уличного освещения в сельских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Ремонт объектов нецентрализованного водоснабжения.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</w:rPr>
        <w:t>Обеспечение муниципального округа градостроительной документацией.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Локализация и ликвидация очагов произрастания борщевика Сосновского на территории муниципального округа.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spacing w:before="280"/>
        <w:ind w:left="720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4. Перечень подпрограмм Программы.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rFonts w:eastAsia="Calibri"/>
          <w:szCs w:val="28"/>
          <w:lang w:eastAsia="en-US"/>
        </w:rPr>
        <w:t xml:space="preserve">Паспорт подпрограммы 1 </w:t>
      </w:r>
      <w:r w:rsidRPr="00735DC5">
        <w:rPr>
          <w:szCs w:val="28"/>
        </w:rPr>
        <w:t xml:space="preserve">«Социальная поддержка жителей и создание условий для обеспечения доступным и комфортным жильем»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3 </w:t>
      </w:r>
      <w:r w:rsidRPr="00735DC5">
        <w:rPr>
          <w:rFonts w:eastAsia="Calibri"/>
          <w:color w:val="000000"/>
          <w:spacing w:val="1"/>
          <w:szCs w:val="28"/>
        </w:rPr>
        <w:t>«Благоустройство сельских территорий»</w:t>
      </w:r>
      <w:r w:rsidRPr="00735DC5">
        <w:rPr>
          <w:rFonts w:eastAsia="Calibri"/>
          <w:color w:val="000000"/>
          <w:spacing w:val="1"/>
          <w:sz w:val="24"/>
          <w:szCs w:val="28"/>
          <w:u w:val="single"/>
        </w:rPr>
        <w:t xml:space="preserve">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4 «Современный облик сельских территорий»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lastRenderedPageBreak/>
        <w:t xml:space="preserve">Паспорт подпрограммы 5 «Развитие малых форм хозяйствования, малого и среднего предпринимательства»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992B1A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>
        <w:rPr>
          <w:szCs w:val="28"/>
        </w:rPr>
        <w:t>Паспорт подпрограммы 6</w:t>
      </w:r>
      <w:r w:rsidRPr="00735DC5">
        <w:rPr>
          <w:szCs w:val="28"/>
        </w:rPr>
        <w:t xml:space="preserve"> «</w:t>
      </w:r>
      <w:r w:rsidRPr="00992B1A">
        <w:rPr>
          <w:szCs w:val="28"/>
        </w:rPr>
        <w:t>Реализация приоритетных проектов программы "Комфортный край"</w:t>
      </w:r>
      <w:r w:rsidRPr="00735DC5">
        <w:rPr>
          <w:szCs w:val="28"/>
        </w:rPr>
        <w:t xml:space="preserve">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cs="Arial"/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color w:val="000000"/>
          <w:szCs w:val="28"/>
          <w:lang w:eastAsia="en-US"/>
        </w:rPr>
      </w:pPr>
      <w:r w:rsidRPr="00735DC5">
        <w:rPr>
          <w:rFonts w:eastAsia="Calibri"/>
          <w:b/>
          <w:color w:val="000000"/>
          <w:szCs w:val="28"/>
          <w:lang w:eastAsia="en-US"/>
        </w:rPr>
        <w:t>5. Перечень целевых показателей муниципальной программы, показателей подпрограмм муниципальной программы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735DC5">
        <w:rPr>
          <w:rFonts w:eastAsia="Calibri"/>
          <w:szCs w:val="28"/>
          <w:lang w:eastAsia="en-US"/>
        </w:rPr>
        <w:t xml:space="preserve">Перечень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реализации отражены в </w:t>
      </w:r>
      <w:r w:rsidR="004C7B2C">
        <w:rPr>
          <w:rFonts w:eastAsia="Calibri"/>
          <w:szCs w:val="28"/>
          <w:lang w:eastAsia="en-US"/>
        </w:rPr>
        <w:t>Паспорте Муниципальной программы</w:t>
      </w:r>
      <w:r w:rsidRPr="00735DC5">
        <w:rPr>
          <w:rFonts w:eastAsia="Calibri"/>
          <w:szCs w:val="28"/>
          <w:lang w:eastAsia="en-US"/>
        </w:rPr>
        <w:t>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6. Механизм реализации и осуществления контроля реализации муниципальной программы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подготовку информации о ходе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C77A9B" w:rsidRPr="00735DC5" w:rsidRDefault="00C77A9B" w:rsidP="00C77A9B">
      <w:pPr>
        <w:widowControl w:val="0"/>
        <w:tabs>
          <w:tab w:val="num" w:pos="0"/>
        </w:tabs>
        <w:autoSpaceDE w:val="0"/>
        <w:autoSpaceDN w:val="0"/>
        <w:adjustRightInd w:val="0"/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Контроль за реализацией Программы </w:t>
      </w:r>
      <w:r w:rsidRPr="00735DC5">
        <w:rPr>
          <w:iCs/>
          <w:szCs w:val="28"/>
        </w:rPr>
        <w:t xml:space="preserve">в пределах своих полномочий осуществляет Дума Кочевского муниципального округа, Контрольно-счетная палата, </w:t>
      </w:r>
      <w:r w:rsidRPr="00735DC5"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7. Финансовое обеспечение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bookmarkStart w:id="10" w:name="bookmark55"/>
      <w:bookmarkEnd w:id="10"/>
      <w:r w:rsidRPr="00735DC5">
        <w:rPr>
          <w:color w:val="000000"/>
          <w:szCs w:val="28"/>
          <w:lang w:bidi="ru-RU"/>
        </w:rPr>
        <w:t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</w:t>
      </w:r>
      <w:r w:rsidR="004C7B2C">
        <w:rPr>
          <w:color w:val="000000"/>
          <w:szCs w:val="28"/>
          <w:lang w:bidi="ru-RU"/>
        </w:rPr>
        <w:t xml:space="preserve">о округа, </w:t>
      </w:r>
      <w:r w:rsidR="004C7B2C" w:rsidRPr="004C7B2C">
        <w:rPr>
          <w:color w:val="000000"/>
          <w:szCs w:val="28"/>
          <w:lang w:bidi="ru-RU"/>
        </w:rPr>
        <w:t xml:space="preserve">за </w:t>
      </w:r>
      <w:r w:rsidR="004C7B2C" w:rsidRPr="004C7B2C">
        <w:rPr>
          <w:color w:val="000000"/>
          <w:szCs w:val="28"/>
          <w:lang w:bidi="ru-RU"/>
        </w:rPr>
        <w:lastRenderedPageBreak/>
        <w:t>счет средств бюджета Пермского края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средств федерального бюджета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внебюджетных средств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</w:t>
      </w:r>
      <w:r w:rsidR="004C7B2C">
        <w:rPr>
          <w:color w:val="000000"/>
          <w:szCs w:val="28"/>
          <w:lang w:bidi="ru-RU"/>
        </w:rPr>
        <w:t>отражено в приложении 1</w:t>
      </w:r>
      <w:r w:rsidRPr="00735DC5">
        <w:rPr>
          <w:color w:val="000000"/>
          <w:szCs w:val="28"/>
          <w:lang w:bidi="ru-RU"/>
        </w:rPr>
        <w:t xml:space="preserve"> к настоящей Программе.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</w:p>
    <w:p w:rsidR="00C77A9B" w:rsidRPr="00735DC5" w:rsidRDefault="00C77A9B" w:rsidP="00992B1A">
      <w:pPr>
        <w:shd w:val="clear" w:color="auto" w:fill="FFFFFF"/>
        <w:autoSpaceDE w:val="0"/>
        <w:autoSpaceDN w:val="0"/>
        <w:adjustRightInd w:val="0"/>
        <w:ind w:right="-2"/>
        <w:jc w:val="center"/>
        <w:rPr>
          <w:b/>
          <w:bCs/>
          <w:color w:val="000000"/>
          <w:szCs w:val="28"/>
          <w:lang w:bidi="ru-RU"/>
        </w:rPr>
      </w:pPr>
      <w:r w:rsidRPr="00735DC5"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C77A9B" w:rsidRDefault="00C77A9B" w:rsidP="00C77A9B">
      <w:pPr>
        <w:autoSpaceDE w:val="0"/>
        <w:autoSpaceDN w:val="0"/>
        <w:adjustRightInd w:val="0"/>
        <w:jc w:val="both"/>
        <w:rPr>
          <w:szCs w:val="28"/>
        </w:rPr>
      </w:pPr>
      <w:r w:rsidRPr="00735DC5"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  <w:sectPr w:rsidR="00C77A9B" w:rsidSect="00C77A9B">
          <w:pgSz w:w="11906" w:h="16838"/>
          <w:pgMar w:top="567" w:right="849" w:bottom="1418" w:left="1418" w:header="720" w:footer="720" w:gutter="0"/>
          <w:cols w:space="720"/>
        </w:sectPr>
      </w:pP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</w:pPr>
    </w:p>
    <w:p w:rsidR="00332077" w:rsidRDefault="00332077" w:rsidP="00115686">
      <w:pPr>
        <w:autoSpaceDE w:val="0"/>
        <w:autoSpaceDN w:val="0"/>
        <w:adjustRightInd w:val="0"/>
        <w:jc w:val="right"/>
        <w:rPr>
          <w:szCs w:val="28"/>
        </w:rPr>
        <w:sectPr w:rsidR="00332077" w:rsidSect="00C77A9B">
          <w:pgSz w:w="16838" w:h="11906" w:orient="landscape"/>
          <w:pgMar w:top="284" w:right="567" w:bottom="284" w:left="1418" w:header="720" w:footer="720" w:gutter="0"/>
          <w:cols w:space="720"/>
        </w:sectPr>
      </w:pPr>
      <w:r w:rsidRPr="002E047C">
        <w:rPr>
          <w:szCs w:val="28"/>
        </w:rPr>
        <w:t>Приложение 1</w:t>
      </w:r>
    </w:p>
    <w:p w:rsidR="00332077" w:rsidRDefault="00332077" w:rsidP="00332077">
      <w:pPr>
        <w:rPr>
          <w:rFonts w:eastAsia="Calibri"/>
          <w:b/>
          <w:bCs/>
          <w:color w:val="000000"/>
          <w:szCs w:val="28"/>
          <w:lang w:eastAsia="en-US"/>
        </w:rPr>
        <w:sectPr w:rsidR="00332077" w:rsidSect="00A33A10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9C3990" w:rsidRDefault="009C3990" w:rsidP="00115686">
      <w:pPr>
        <w:autoSpaceDE w:val="0"/>
        <w:autoSpaceDN w:val="0"/>
        <w:adjustRightInd w:val="0"/>
        <w:outlineLvl w:val="1"/>
        <w:rPr>
          <w:szCs w:val="28"/>
        </w:rPr>
      </w:pP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Финансовое обеспечение реализации муниципальной программы</w:t>
      </w: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115686" w:rsidRDefault="00115686" w:rsidP="00CA1B66">
      <w:pPr>
        <w:tabs>
          <w:tab w:val="left" w:pos="1709"/>
        </w:tabs>
        <w:rPr>
          <w:rFonts w:eastAsia="Calibri"/>
          <w:szCs w:val="28"/>
          <w:lang w:eastAsia="en-US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5093"/>
        <w:gridCol w:w="2620"/>
        <w:gridCol w:w="2740"/>
        <w:gridCol w:w="1320"/>
        <w:gridCol w:w="1300"/>
        <w:gridCol w:w="1300"/>
      </w:tblGrid>
      <w:tr w:rsidR="00A84DCE" w:rsidRPr="00A84DCE" w:rsidTr="00A84DCE">
        <w:trPr>
          <w:trHeight w:val="55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ОИ &lt;1&gt;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Источники финансового обеспечения </w:t>
            </w:r>
          </w:p>
        </w:tc>
        <w:tc>
          <w:tcPr>
            <w:tcW w:w="3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Расходы, тыс. рублей &lt;2&gt;</w:t>
            </w:r>
          </w:p>
        </w:tc>
      </w:tr>
      <w:tr w:rsidR="00A84DCE" w:rsidRPr="00A84DCE" w:rsidTr="00A84DCE">
        <w:trPr>
          <w:trHeight w:val="98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Очередной финансовый год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Первый год планового периода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Второй год планового периода (план)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102459221,59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77077393,06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60023909,33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 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13227463,07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14986788,56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20797194,49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68677430,99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50760605,39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32005925,41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20087925,42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11329999,11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7220789,43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Подпрограмма 1  </w:t>
            </w:r>
            <w:r w:rsidRPr="00A84DCE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17641705,17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36851244,93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39194745,20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8410899,64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27162136,98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30093717,14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1194250,06</w:t>
            </w:r>
          </w:p>
        </w:tc>
      </w:tr>
      <w:tr w:rsidR="00A84DCE" w:rsidRPr="00A84DCE" w:rsidTr="00A84DCE">
        <w:trPr>
          <w:trHeight w:val="27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1.1.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10374764,00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10334931,00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10338898,00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1387810,00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1503462,00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1432120,00</w:t>
            </w:r>
          </w:p>
        </w:tc>
      </w:tr>
      <w:tr w:rsidR="00A84DCE" w:rsidRPr="00A84DCE" w:rsidTr="00A84DCE">
        <w:trPr>
          <w:trHeight w:val="27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1.1.1.</w:t>
            </w:r>
            <w:r w:rsidRPr="00A84DCE">
              <w:rPr>
                <w:color w:val="000000"/>
                <w:sz w:val="18"/>
                <w:szCs w:val="18"/>
              </w:rPr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10374764,00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10334931,00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10338898,00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7986954,00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7831469,00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7906778,00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1387810,00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1503462,00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1432120,00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«Приобретение квартир для детей - сирот и лиц из их числа»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7023089,64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9364614,93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24970846,00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7023089,64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9364614,93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24970846,00</w:t>
            </w:r>
          </w:p>
        </w:tc>
      </w:tr>
      <w:tr w:rsidR="00A84DCE" w:rsidRPr="00A84DCE" w:rsidTr="00A84DCE">
        <w:trPr>
          <w:trHeight w:val="837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lastRenderedPageBreak/>
              <w:t>1.2.1</w:t>
            </w:r>
            <w:r w:rsidRPr="00A84DCE">
              <w:rPr>
                <w:color w:val="000000"/>
                <w:sz w:val="18"/>
                <w:szCs w:val="18"/>
              </w:rPr>
              <w:t>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7015475,22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9344115,00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24917650,00</w:t>
            </w:r>
          </w:p>
        </w:tc>
      </w:tr>
      <w:tr w:rsidR="00A84DCE" w:rsidRPr="00A84DCE" w:rsidTr="00A84DCE">
        <w:trPr>
          <w:trHeight w:val="838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7015475,22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9344115,00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24917650,00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1.2.2.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7614,42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20499,93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53196,00</w:t>
            </w:r>
          </w:p>
        </w:tc>
      </w:tr>
      <w:tr w:rsidR="00A84DCE" w:rsidRPr="00A84DCE" w:rsidTr="00A84DCE">
        <w:trPr>
          <w:trHeight w:val="6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7614,42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20499,93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53196,00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1.3.</w:t>
            </w:r>
            <w:r w:rsidRPr="00A84DCE">
              <w:rPr>
                <w:color w:val="000000"/>
                <w:sz w:val="18"/>
                <w:szCs w:val="18"/>
              </w:rPr>
              <w:t xml:space="preserve">  </w:t>
            </w: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</w:t>
            </w:r>
            <w:r w:rsidRPr="00A84DCE">
              <w:rPr>
                <w:color w:val="000000"/>
                <w:sz w:val="18"/>
                <w:szCs w:val="18"/>
              </w:rPr>
              <w:t xml:space="preserve">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17151699,00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45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16294060,05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1.3.1.</w:t>
            </w:r>
            <w:r w:rsidRPr="00A84DCE">
              <w:rPr>
                <w:color w:val="000000"/>
                <w:sz w:val="18"/>
                <w:szCs w:val="18"/>
              </w:rPr>
              <w:t xml:space="preserve">  Мероприятие "Переселение жителей Пермского края из труднодоступных, отдаленных и малочисленных населенных пунктов Пермского края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17151699,00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5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16294060,05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1.3.1.1.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д.Сюльково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12275694,02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11661906,60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613787,42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1.3.1.2.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д.Беленьково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4876004,98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13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4632153,45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8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1.3.1.3. Мероприятие «Переселение жителей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д.Демидовка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84DCE" w:rsidRPr="00A84DCE" w:rsidTr="00A84DCE">
        <w:trPr>
          <w:trHeight w:val="383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84DCE" w:rsidRPr="00A84DCE" w:rsidTr="00A84DCE">
        <w:trPr>
          <w:trHeight w:val="40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13832943,98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12317561,73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20754939,13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5240509,07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6013140,77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1610361,07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1912208,27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2112892,03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3551881,10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5952314,37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3.1.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5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3.1.1</w:t>
            </w:r>
            <w:r w:rsidRPr="00A84DCE">
              <w:rPr>
                <w:color w:val="000000"/>
                <w:sz w:val="18"/>
                <w:szCs w:val="18"/>
              </w:rPr>
              <w:t xml:space="preserve">. Мероприятие "Поддержка муниципальных программ формирования современной городской среды (расходы, не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", в том числе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57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3.1.1.1. Мероприятие "Благоустройство общественной территории (зоны отдыха)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1381571,67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1243414,50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3.1.1.2. Мероприятие "Благоустройство центральной площади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1370854,19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1233765,30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67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3.1.2. 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"Разработка дизайн-проекта благоустройства общественных территорий"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 xml:space="preserve">«Региональный проект "Формирование современной городской среды»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3.2.1.2. Мероприятие "Благоустройство общественной территории (зоны отдыха)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4303953,07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3679879,87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193677,89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3.2.1.3. Мероприятие "Благоустройство центральной площади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3.3.  Основное мероприятие "</w:t>
            </w:r>
            <w:r w:rsidRPr="00A84DCE">
              <w:rPr>
                <w:color w:val="000000"/>
                <w:sz w:val="18"/>
                <w:szCs w:val="18"/>
              </w:rPr>
              <w:t>Создание, устройство и благоустройство детских, спортивных площадок, парков"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7108279,24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10946707,54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3925098,38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1286339,55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3414792,21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336212,11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 Мероприятие "Реализация мероприятий, направленных на комплексное развитие сельских территорий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(Благоустройство сельских территорий)",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2346810,83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10759879,04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82138,38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3227963,71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3.3.1.1. Мероприятие "Устройство детских площадок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д.Кышка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д.Палькояг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2346810,83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1560629,20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82138,38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3.3.1.2. Мероприятие "Устройство детских площадок по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10759879,04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19384084,94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7155319,56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12890416,49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376595,77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678442,97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3227963,71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5815225,48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1126271,34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842960,00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2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87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168592,00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3.3.2.1. Ограждение кладбища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916752,00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763960,00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152792,00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3.3.2.2. Благоустройство памятника живой природы - сосны в д.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Хазово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209519,34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67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3.3.3. Мероприятие "Устройство и обустройство детских игровых площадок"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57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3.3.4. Мероприятие 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проектов инициативного бюджетирования на условиях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3352402,22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184782,11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167620,11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3.3.4.1.Устройство волейбольной площадки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д.Кышка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964074,00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867666,60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3.3.4.2. Благоустройство территории церкви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с.Юксеево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1582194,00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1423974,60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3.3.4.3. Благоустройство ключа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д.Кукушка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806134,22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5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708358,80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57468,71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40306,71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660"/>
        </w:trPr>
        <w:tc>
          <w:tcPr>
            <w:tcW w:w="5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3.3.4.4. Устройство спортивной площадки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ул.Березовая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9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3.3.5. Мероприятие Устройство спортивных площадок и оснащение объектов спортивным оборудованием и инвентарем для занятий физической культурой и спортом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60867,68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51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60867,68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3.5. Основное мероприятие  </w:t>
            </w:r>
            <w:r w:rsidRPr="00A84DCE">
              <w:rPr>
                <w:color w:val="000000"/>
                <w:sz w:val="18"/>
                <w:szCs w:val="18"/>
              </w:rPr>
              <w:t>Реконструкция и устройство памятников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1039140,00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0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3.5.1. Мероприятие 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63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1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3.5.1.1. Устройство памятника воинам-защитникам Родины в д. Воробьево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464730,00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387275,00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77455,00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3.5.1.2. Устройство памятника участникам Великой Отечественной войны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п.Серва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316410,00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263675,00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52735,00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7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3.5.2. Мероприятие Приобретение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стеллы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 гравировкой (бетонные, железобетонные, гранитные монолитные конструкции)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258000,00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6280792,07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6280792,07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4.1.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Приведение в нормативное состояние образовательных учреждений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3819953,15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9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3819953,15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4.1.1.1. Строительство Детского сада на 55 мест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4.1.1.2. Проектирование строительства детского сада на 55 мест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4.1.2.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Строительство объекта капитального строительства "Новый корпус средней школы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13345,22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13345,22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4.2.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Создание условий для занятия спортом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4.2.1.</w:t>
            </w:r>
            <w:r w:rsidRPr="00A84DCE">
              <w:rPr>
                <w:color w:val="000000"/>
                <w:sz w:val="18"/>
                <w:szCs w:val="18"/>
              </w:rPr>
              <w:t xml:space="preserve"> Мероприятие Проектирование и строительство спортивно - досугового центра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1865044,92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4.3.  Основное мероприятие </w:t>
            </w:r>
            <w:r w:rsidRPr="00A84DCE">
              <w:rPr>
                <w:color w:val="000000"/>
                <w:sz w:val="18"/>
                <w:szCs w:val="18"/>
              </w:rPr>
              <w:t>Приведение в нормативное состояние объектов культуры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</w:t>
            </w:r>
            <w:r w:rsidRPr="00A84DCE">
              <w:rPr>
                <w:b/>
                <w:bCs/>
                <w:color w:val="000000"/>
                <w:sz w:val="18"/>
                <w:szCs w:val="18"/>
              </w:rPr>
              <w:t>4.3.1</w:t>
            </w:r>
            <w:r w:rsidRPr="00A84DCE">
              <w:rPr>
                <w:color w:val="000000"/>
                <w:sz w:val="18"/>
                <w:szCs w:val="18"/>
              </w:rPr>
              <w:t>. Мероприятие Проектирование, строительство (реконструкция), капитальный ремонт и ремонт муниципальных учреждений культуры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595794,00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5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1073312,00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74218,43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</w:tr>
      <w:tr w:rsidR="00A84DCE" w:rsidRPr="00A84DCE" w:rsidTr="00A84DCE">
        <w:trPr>
          <w:trHeight w:val="4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1073312,00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74218,43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74225,00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5.1.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1057312,00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</w:tr>
      <w:tr w:rsidR="00A84DCE" w:rsidRPr="00A84DCE" w:rsidTr="00D771A9">
        <w:trPr>
          <w:trHeight w:val="72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1057312,00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58225,00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1999,98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84DCE" w:rsidRPr="00A84DCE" w:rsidTr="00D771A9">
        <w:trPr>
          <w:trHeight w:val="37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1999,98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5.1.2. Мероприятие  Организация и проведение ярмарочных мероприятий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26218,43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84DCE" w:rsidRPr="00A84DCE" w:rsidTr="00D771A9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>5.1.3. Мероприятие  Проведение мероприятия ко Дню российского предпринимательства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84DCE" w:rsidRPr="00A84DCE" w:rsidTr="00A84DCE">
        <w:trPr>
          <w:trHeight w:val="15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5.1.4. Мероприятие  Обустройство площадки (рынка) для продажи сельскохозяйственной продукции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999087,02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999087,02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5.2.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>«Предотвращение распространения и уничтожение борщевика Сосновского»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0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5.2.1. Мероприятие  Реализация мероприятий по предотвращению и распространения и уничтожения борщевика Сосновского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84DCE" w:rsidRPr="00A84DCE" w:rsidTr="00D771A9">
        <w:trPr>
          <w:trHeight w:val="48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63630468,37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25134367,97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54253390,58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21988107,34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9377077,79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2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6.1.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18400000,00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16560000,00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6.1.1. Мероприятие  Реализация мероприятий по направлению "Школьный двор",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16560000,00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6.1.1.1. Благоустройство территории </w:t>
            </w:r>
            <w:r w:rsidRPr="00A84DCE">
              <w:rPr>
                <w:color w:val="000000"/>
                <w:sz w:val="18"/>
                <w:szCs w:val="18"/>
              </w:rPr>
              <w:br/>
              <w:t>МБОУ «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Пелымская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СОШ»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"Пелымская СОШ"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5580000,00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3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6.1.1.2. Благоустройство территории МБОУ "Кочевская СОШ"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"Кочевская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10980000,00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2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8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6.1.1.3. Благоустройство территории МБОУ "Сепольская ООШ"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сепольская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5130000,00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6.2.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«Реконструкция, капитальный ремонт, ремонт домов культуры, в том числе библиотек, расположенных в домах культуры муниципального образования»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5378821,72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4034116,29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6.2.1. Мероприятие   Реализация мероприятий по направлению "Культурная реновация",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"Кочевский ЦРК")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5378821,72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4034116,29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4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6.2.1.1. Текущий ремонт сельского клуба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д.Лягаево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2550000,00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1912500,00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6.2.1.2. Текущий ремонт сельского клуба в п.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2828821,72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2121616,29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7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6.3.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«Устройство, ремонт тротуаров и (или) сетей уличного освещения»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22176723,37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15215596,50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19959050,78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13694028,74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4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 Мероприятие   Реализация мероприятий по направлению "Наша улица",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22176723,37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15215596,50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19959050,78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13694028,74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2217672,59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15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6.3.1.1. Ремонт тротуаров по ул.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М.Горького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, ул. Калинина, ул. Трактовая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3219483,60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3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2897535,00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1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6.3.1.2.Ремонт тротуаров по ул. Т.В. Гончаровой, по ул. Вавилина, по ул. Олега Кошевого в с. Кочево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14554355,05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13098919,54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1455435,51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6.3.1.3. Ремонт тротуаров по ул. Школьная, по ул. Центральная в с. Юксеево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4402884,72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3962596,24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440288,48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6.3.1.4. Ремонт тротуаров по ул. Октябрьская, по ул. Лесная в п. Октябрьский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2534856,26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2281370,63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6.3.1.5. Ремонт тротуаров по ул. Первомайская, по ул. Коммунистическая, по ул. Сепольская в с. Кочево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8025317,36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7222785,62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6.3.1.6. Ремонт тротуаров по ул. Центральная в с. Большая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Коча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2001178,60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1801060,74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6.3.1.7. Ремонт тротуаров по ул. Трактовая, по ул. Почтовая, по ул. Восьмая в п. Мараты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2654244,28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2388811,75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3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6.4.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 xml:space="preserve">«Капитальный, текущий ремонт сетей водоснабжения, водозаборных сооружений, устройство, капитальный и текущий ремонт водонапорных башен»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14714716,08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11036037,05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45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6.4.1. Мероприятие  Реализация мероприятий по направлению "Качественное водоснабжение",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14714716,08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11036037,05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02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6.4.1.1.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2174838,06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251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1631128,54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6.4.1.2. Капитальный ремонт сетей водоснабжения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84DC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6269447,92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4702085,94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6.4.1.3. Капитальный ремонт сетей водоснабжения,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д.Демино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6270430,10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4702822,57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lastRenderedPageBreak/>
              <w:t xml:space="preserve">6.4.1.4. Капитальный ремонт сетей водоснабжения, устройство водонапорной башни в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4218771,47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3164078,60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D771A9">
        <w:trPr>
          <w:trHeight w:val="450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6.5. Основное мероприятие   </w:t>
            </w:r>
            <w:r w:rsidRPr="00A84DCE">
              <w:rPr>
                <w:color w:val="000000"/>
                <w:sz w:val="18"/>
                <w:szCs w:val="18"/>
              </w:rPr>
              <w:t>«Замена и установка остановочных павильонов на</w:t>
            </w:r>
            <w:r w:rsidRPr="00A84DCE">
              <w:rPr>
                <w:color w:val="000000"/>
                <w:sz w:val="18"/>
                <w:szCs w:val="18"/>
              </w:rPr>
              <w:br/>
              <w:t>существующих остановках, на которых осуществляется посадка детей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для подвоза к образовательным учреждениям и обратно»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2960207,20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4DCE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8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2664186,46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465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0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 Мероприятие  Реализация мероприятий по направлению "Школьная остановка",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2960207,20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2664186,46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6.5.1.1. Установка остановочного павильона</w:t>
            </w:r>
            <w:r w:rsidRPr="00A84DCE">
              <w:rPr>
                <w:color w:val="000000"/>
                <w:sz w:val="18"/>
                <w:szCs w:val="18"/>
              </w:rPr>
              <w:br/>
              <w:t>по ул. Заречная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6.5.1.2. Установка остановочного павильона</w:t>
            </w:r>
            <w:r w:rsidRPr="00A84DCE">
              <w:rPr>
                <w:color w:val="000000"/>
                <w:sz w:val="18"/>
                <w:szCs w:val="18"/>
              </w:rPr>
              <w:br/>
              <w:t>по ул. Крымская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6.5.1.3. Установка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д.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Палькояг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599883,98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539895,58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6.5.1.4. Замена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 xml:space="preserve">п. </w:t>
            </w:r>
            <w:proofErr w:type="spellStart"/>
            <w:r w:rsidRPr="00A84DCE">
              <w:rPr>
                <w:color w:val="000000"/>
                <w:sz w:val="18"/>
                <w:szCs w:val="18"/>
              </w:rPr>
              <w:t>Акилово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580277,63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522249,86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6.5.1.5. Замена остановочного павильона в</w:t>
            </w:r>
            <w:r w:rsidRPr="00A84DCE">
              <w:rPr>
                <w:color w:val="000000"/>
                <w:sz w:val="18"/>
                <w:szCs w:val="18"/>
              </w:rPr>
              <w:br/>
              <w:t>п. Буждым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jc w:val="center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580277,63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9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522249,86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360"/>
        </w:trPr>
        <w:tc>
          <w:tcPr>
            <w:tcW w:w="50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4DCE" w:rsidRPr="00A84DCE" w:rsidRDefault="00A84DCE" w:rsidP="00A84DCE">
            <w:pPr>
              <w:jc w:val="right"/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84DCE" w:rsidRPr="00A84DCE" w:rsidTr="00A84DCE">
        <w:trPr>
          <w:trHeight w:val="240"/>
        </w:trPr>
        <w:tc>
          <w:tcPr>
            <w:tcW w:w="50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  <w:r w:rsidRPr="00A84DC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4DCE" w:rsidRPr="00A84DCE" w:rsidTr="00A84DCE">
        <w:trPr>
          <w:trHeight w:val="240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DCE" w:rsidRPr="00A84DCE" w:rsidRDefault="00A84DCE" w:rsidP="00A84DCE">
            <w:pPr>
              <w:rPr>
                <w:sz w:val="20"/>
              </w:rPr>
            </w:pPr>
          </w:p>
        </w:tc>
      </w:tr>
      <w:tr w:rsidR="00452D41" w:rsidRPr="00A84DCE" w:rsidTr="00695E23">
        <w:trPr>
          <w:trHeight w:val="1890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</w:tr>
      <w:tr w:rsidR="00452D41" w:rsidRPr="00A84DCE" w:rsidTr="00695E23">
        <w:trPr>
          <w:trHeight w:val="1875"/>
        </w:trPr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2D41" w:rsidRPr="00A84DCE" w:rsidRDefault="00452D41" w:rsidP="00A84DCE">
            <w:pPr>
              <w:jc w:val="both"/>
              <w:rPr>
                <w:sz w:val="20"/>
              </w:rPr>
            </w:pPr>
          </w:p>
        </w:tc>
      </w:tr>
    </w:tbl>
    <w:p w:rsidR="00A84DCE" w:rsidRPr="006818B1" w:rsidRDefault="00A84DCE" w:rsidP="00CA1B66">
      <w:pPr>
        <w:tabs>
          <w:tab w:val="left" w:pos="1709"/>
        </w:tabs>
        <w:rPr>
          <w:rFonts w:eastAsia="Calibri"/>
          <w:szCs w:val="28"/>
          <w:lang w:eastAsia="en-US"/>
        </w:rPr>
        <w:sectPr w:rsidR="00A84DCE" w:rsidRPr="006818B1" w:rsidSect="008F4A96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AB74D6" w:rsidRDefault="00AB74D6" w:rsidP="004C5B1B">
      <w:pPr>
        <w:autoSpaceDE w:val="0"/>
        <w:autoSpaceDN w:val="0"/>
        <w:adjustRightInd w:val="0"/>
        <w:outlineLvl w:val="1"/>
        <w:rPr>
          <w:szCs w:val="24"/>
        </w:rPr>
      </w:pPr>
    </w:p>
    <w:sectPr w:rsidR="00AB74D6" w:rsidSect="00A53669">
      <w:pgSz w:w="16838" w:h="11906" w:orient="landscape"/>
      <w:pgMar w:top="426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A42" w:rsidRDefault="00685A42">
      <w:r>
        <w:separator/>
      </w:r>
    </w:p>
  </w:endnote>
  <w:endnote w:type="continuationSeparator" w:id="0">
    <w:p w:rsidR="00685A42" w:rsidRDefault="0068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DCE" w:rsidRDefault="00A84DCE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A42" w:rsidRDefault="00685A42">
      <w:r>
        <w:separator/>
      </w:r>
    </w:p>
  </w:footnote>
  <w:footnote w:type="continuationSeparator" w:id="0">
    <w:p w:rsidR="00685A42" w:rsidRDefault="00685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9BA"/>
    <w:multiLevelType w:val="multilevel"/>
    <w:tmpl w:val="EC0C2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68D8"/>
    <w:multiLevelType w:val="multilevel"/>
    <w:tmpl w:val="0230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C6C1F"/>
    <w:multiLevelType w:val="multilevel"/>
    <w:tmpl w:val="7168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EAA36DA"/>
    <w:multiLevelType w:val="multilevel"/>
    <w:tmpl w:val="FF564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A62B3"/>
    <w:multiLevelType w:val="hybridMultilevel"/>
    <w:tmpl w:val="38EC054C"/>
    <w:lvl w:ilvl="0" w:tplc="4FD27CD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978689B4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630D19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7AB4E80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8AE5FE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C5E19D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16A7C2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A0411B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8B057C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5C3C42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021B"/>
    <w:multiLevelType w:val="hybridMultilevel"/>
    <w:tmpl w:val="A81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333"/>
    <w:multiLevelType w:val="multilevel"/>
    <w:tmpl w:val="98162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47560"/>
    <w:multiLevelType w:val="hybridMultilevel"/>
    <w:tmpl w:val="623E3AD4"/>
    <w:lvl w:ilvl="0" w:tplc="3A8092DC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68BA44A2">
      <w:start w:val="1"/>
      <w:numFmt w:val="bullet"/>
      <w:lvlText w:val="•"/>
      <w:lvlJc w:val="left"/>
      <w:rPr>
        <w:rFonts w:hint="default"/>
      </w:rPr>
    </w:lvl>
    <w:lvl w:ilvl="2" w:tplc="6F9E74B4">
      <w:start w:val="1"/>
      <w:numFmt w:val="bullet"/>
      <w:lvlText w:val="•"/>
      <w:lvlJc w:val="left"/>
      <w:rPr>
        <w:rFonts w:hint="default"/>
      </w:rPr>
    </w:lvl>
    <w:lvl w:ilvl="3" w:tplc="AA2E52CC">
      <w:start w:val="1"/>
      <w:numFmt w:val="bullet"/>
      <w:lvlText w:val="•"/>
      <w:lvlJc w:val="left"/>
      <w:rPr>
        <w:rFonts w:hint="default"/>
      </w:rPr>
    </w:lvl>
    <w:lvl w:ilvl="4" w:tplc="ED78C3CC">
      <w:start w:val="1"/>
      <w:numFmt w:val="bullet"/>
      <w:lvlText w:val="•"/>
      <w:lvlJc w:val="left"/>
      <w:rPr>
        <w:rFonts w:hint="default"/>
      </w:rPr>
    </w:lvl>
    <w:lvl w:ilvl="5" w:tplc="F85EE6F8">
      <w:start w:val="1"/>
      <w:numFmt w:val="bullet"/>
      <w:lvlText w:val="•"/>
      <w:lvlJc w:val="left"/>
      <w:rPr>
        <w:rFonts w:hint="default"/>
      </w:rPr>
    </w:lvl>
    <w:lvl w:ilvl="6" w:tplc="7D2A30CA">
      <w:start w:val="1"/>
      <w:numFmt w:val="bullet"/>
      <w:lvlText w:val="•"/>
      <w:lvlJc w:val="left"/>
      <w:rPr>
        <w:rFonts w:hint="default"/>
      </w:rPr>
    </w:lvl>
    <w:lvl w:ilvl="7" w:tplc="039CE52E">
      <w:start w:val="1"/>
      <w:numFmt w:val="bullet"/>
      <w:lvlText w:val="•"/>
      <w:lvlJc w:val="left"/>
      <w:rPr>
        <w:rFonts w:hint="default"/>
      </w:rPr>
    </w:lvl>
    <w:lvl w:ilvl="8" w:tplc="C7EC437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EBB1047"/>
    <w:multiLevelType w:val="hybridMultilevel"/>
    <w:tmpl w:val="E690DC02"/>
    <w:lvl w:ilvl="0" w:tplc="20E40B2C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240B838" w:tentative="1">
      <w:start w:val="1"/>
      <w:numFmt w:val="lowerLetter"/>
      <w:lvlText w:val="%2."/>
      <w:lvlJc w:val="left"/>
      <w:pPr>
        <w:ind w:left="4767" w:hanging="360"/>
      </w:pPr>
    </w:lvl>
    <w:lvl w:ilvl="2" w:tplc="AB3EEB24" w:tentative="1">
      <w:start w:val="1"/>
      <w:numFmt w:val="lowerRoman"/>
      <w:lvlText w:val="%3."/>
      <w:lvlJc w:val="right"/>
      <w:pPr>
        <w:ind w:left="5487" w:hanging="180"/>
      </w:pPr>
    </w:lvl>
    <w:lvl w:ilvl="3" w:tplc="6194FC3C" w:tentative="1">
      <w:start w:val="1"/>
      <w:numFmt w:val="decimal"/>
      <w:lvlText w:val="%4."/>
      <w:lvlJc w:val="left"/>
      <w:pPr>
        <w:ind w:left="6207" w:hanging="360"/>
      </w:pPr>
    </w:lvl>
    <w:lvl w:ilvl="4" w:tplc="33B875B4" w:tentative="1">
      <w:start w:val="1"/>
      <w:numFmt w:val="lowerLetter"/>
      <w:lvlText w:val="%5."/>
      <w:lvlJc w:val="left"/>
      <w:pPr>
        <w:ind w:left="6927" w:hanging="360"/>
      </w:pPr>
    </w:lvl>
    <w:lvl w:ilvl="5" w:tplc="D77EA5F4" w:tentative="1">
      <w:start w:val="1"/>
      <w:numFmt w:val="lowerRoman"/>
      <w:lvlText w:val="%6."/>
      <w:lvlJc w:val="right"/>
      <w:pPr>
        <w:ind w:left="7647" w:hanging="180"/>
      </w:pPr>
    </w:lvl>
    <w:lvl w:ilvl="6" w:tplc="02F6E16A" w:tentative="1">
      <w:start w:val="1"/>
      <w:numFmt w:val="decimal"/>
      <w:lvlText w:val="%7."/>
      <w:lvlJc w:val="left"/>
      <w:pPr>
        <w:ind w:left="8367" w:hanging="360"/>
      </w:pPr>
    </w:lvl>
    <w:lvl w:ilvl="7" w:tplc="24B815E2" w:tentative="1">
      <w:start w:val="1"/>
      <w:numFmt w:val="lowerLetter"/>
      <w:lvlText w:val="%8."/>
      <w:lvlJc w:val="left"/>
      <w:pPr>
        <w:ind w:left="9087" w:hanging="360"/>
      </w:pPr>
    </w:lvl>
    <w:lvl w:ilvl="8" w:tplc="D7A0C0F2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1" w15:restartNumberingAfterBreak="0">
    <w:nsid w:val="1FF06E21"/>
    <w:multiLevelType w:val="hybridMultilevel"/>
    <w:tmpl w:val="06C2B83C"/>
    <w:lvl w:ilvl="0" w:tplc="2884AAE6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E3E45112">
      <w:numFmt w:val="none"/>
      <w:lvlText w:val=""/>
      <w:lvlJc w:val="left"/>
      <w:pPr>
        <w:tabs>
          <w:tab w:val="num" w:pos="360"/>
        </w:tabs>
      </w:pPr>
    </w:lvl>
    <w:lvl w:ilvl="2" w:tplc="A49C5ED4">
      <w:numFmt w:val="none"/>
      <w:lvlText w:val=""/>
      <w:lvlJc w:val="left"/>
      <w:pPr>
        <w:tabs>
          <w:tab w:val="num" w:pos="360"/>
        </w:tabs>
      </w:pPr>
    </w:lvl>
    <w:lvl w:ilvl="3" w:tplc="740EC4E8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96941A18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53E053CE">
      <w:start w:val="1"/>
      <w:numFmt w:val="bullet"/>
      <w:lvlText w:val="•"/>
      <w:lvlJc w:val="left"/>
      <w:rPr>
        <w:rFonts w:hint="default"/>
      </w:rPr>
    </w:lvl>
    <w:lvl w:ilvl="6" w:tplc="7F82125C">
      <w:start w:val="1"/>
      <w:numFmt w:val="bullet"/>
      <w:lvlText w:val="•"/>
      <w:lvlJc w:val="left"/>
      <w:rPr>
        <w:rFonts w:hint="default"/>
      </w:rPr>
    </w:lvl>
    <w:lvl w:ilvl="7" w:tplc="8FF63B6A">
      <w:start w:val="1"/>
      <w:numFmt w:val="bullet"/>
      <w:lvlText w:val="•"/>
      <w:lvlJc w:val="left"/>
      <w:rPr>
        <w:rFonts w:hint="default"/>
      </w:rPr>
    </w:lvl>
    <w:lvl w:ilvl="8" w:tplc="D09C889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606620B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05CA1"/>
    <w:multiLevelType w:val="multilevel"/>
    <w:tmpl w:val="48D46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3B014B"/>
    <w:multiLevelType w:val="multilevel"/>
    <w:tmpl w:val="AAB4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76912"/>
    <w:multiLevelType w:val="hybridMultilevel"/>
    <w:tmpl w:val="C34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25FC"/>
    <w:multiLevelType w:val="hybridMultilevel"/>
    <w:tmpl w:val="5C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D6026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160DB"/>
    <w:multiLevelType w:val="hybridMultilevel"/>
    <w:tmpl w:val="87E4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77134"/>
    <w:multiLevelType w:val="hybridMultilevel"/>
    <w:tmpl w:val="9BCC7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D0629"/>
    <w:multiLevelType w:val="hybridMultilevel"/>
    <w:tmpl w:val="89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608C1"/>
    <w:multiLevelType w:val="hybridMultilevel"/>
    <w:tmpl w:val="B2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C1752"/>
    <w:multiLevelType w:val="hybridMultilevel"/>
    <w:tmpl w:val="DD4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96CD8"/>
    <w:multiLevelType w:val="hybridMultilevel"/>
    <w:tmpl w:val="83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E6D31"/>
    <w:multiLevelType w:val="hybridMultilevel"/>
    <w:tmpl w:val="FF14360A"/>
    <w:lvl w:ilvl="0" w:tplc="DF04389C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3522C750" w:tentative="1">
      <w:start w:val="1"/>
      <w:numFmt w:val="lowerLetter"/>
      <w:lvlText w:val="%2."/>
      <w:lvlJc w:val="left"/>
      <w:pPr>
        <w:ind w:left="4767" w:hanging="360"/>
      </w:pPr>
    </w:lvl>
    <w:lvl w:ilvl="2" w:tplc="F47CCBF0" w:tentative="1">
      <w:start w:val="1"/>
      <w:numFmt w:val="lowerRoman"/>
      <w:lvlText w:val="%3."/>
      <w:lvlJc w:val="right"/>
      <w:pPr>
        <w:ind w:left="5487" w:hanging="180"/>
      </w:pPr>
    </w:lvl>
    <w:lvl w:ilvl="3" w:tplc="6538A172" w:tentative="1">
      <w:start w:val="1"/>
      <w:numFmt w:val="decimal"/>
      <w:lvlText w:val="%4."/>
      <w:lvlJc w:val="left"/>
      <w:pPr>
        <w:ind w:left="6207" w:hanging="360"/>
      </w:pPr>
    </w:lvl>
    <w:lvl w:ilvl="4" w:tplc="14FA2B54" w:tentative="1">
      <w:start w:val="1"/>
      <w:numFmt w:val="lowerLetter"/>
      <w:lvlText w:val="%5."/>
      <w:lvlJc w:val="left"/>
      <w:pPr>
        <w:ind w:left="6927" w:hanging="360"/>
      </w:pPr>
    </w:lvl>
    <w:lvl w:ilvl="5" w:tplc="A3D48CD0" w:tentative="1">
      <w:start w:val="1"/>
      <w:numFmt w:val="lowerRoman"/>
      <w:lvlText w:val="%6."/>
      <w:lvlJc w:val="right"/>
      <w:pPr>
        <w:ind w:left="7647" w:hanging="180"/>
      </w:pPr>
    </w:lvl>
    <w:lvl w:ilvl="6" w:tplc="B3845250" w:tentative="1">
      <w:start w:val="1"/>
      <w:numFmt w:val="decimal"/>
      <w:lvlText w:val="%7."/>
      <w:lvlJc w:val="left"/>
      <w:pPr>
        <w:ind w:left="8367" w:hanging="360"/>
      </w:pPr>
    </w:lvl>
    <w:lvl w:ilvl="7" w:tplc="226A8842" w:tentative="1">
      <w:start w:val="1"/>
      <w:numFmt w:val="lowerLetter"/>
      <w:lvlText w:val="%8."/>
      <w:lvlJc w:val="left"/>
      <w:pPr>
        <w:ind w:left="9087" w:hanging="360"/>
      </w:pPr>
    </w:lvl>
    <w:lvl w:ilvl="8" w:tplc="AE940D3A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6" w15:restartNumberingAfterBreak="0">
    <w:nsid w:val="490D3DEE"/>
    <w:multiLevelType w:val="hybridMultilevel"/>
    <w:tmpl w:val="2A0A2E16"/>
    <w:lvl w:ilvl="0" w:tplc="824E50FC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4D66A866">
      <w:numFmt w:val="none"/>
      <w:lvlText w:val=""/>
      <w:lvlJc w:val="left"/>
      <w:pPr>
        <w:tabs>
          <w:tab w:val="num" w:pos="360"/>
        </w:tabs>
      </w:pPr>
    </w:lvl>
    <w:lvl w:ilvl="2" w:tplc="BC90644E">
      <w:start w:val="1"/>
      <w:numFmt w:val="bullet"/>
      <w:lvlText w:val="•"/>
      <w:lvlJc w:val="left"/>
      <w:rPr>
        <w:rFonts w:hint="default"/>
      </w:rPr>
    </w:lvl>
    <w:lvl w:ilvl="3" w:tplc="70A6F40C">
      <w:start w:val="1"/>
      <w:numFmt w:val="bullet"/>
      <w:lvlText w:val="•"/>
      <w:lvlJc w:val="left"/>
      <w:rPr>
        <w:rFonts w:hint="default"/>
      </w:rPr>
    </w:lvl>
    <w:lvl w:ilvl="4" w:tplc="12362836">
      <w:start w:val="1"/>
      <w:numFmt w:val="bullet"/>
      <w:lvlText w:val="•"/>
      <w:lvlJc w:val="left"/>
      <w:rPr>
        <w:rFonts w:hint="default"/>
      </w:rPr>
    </w:lvl>
    <w:lvl w:ilvl="5" w:tplc="2C063DFE">
      <w:start w:val="1"/>
      <w:numFmt w:val="bullet"/>
      <w:lvlText w:val="•"/>
      <w:lvlJc w:val="left"/>
      <w:rPr>
        <w:rFonts w:hint="default"/>
      </w:rPr>
    </w:lvl>
    <w:lvl w:ilvl="6" w:tplc="C166E04C">
      <w:start w:val="1"/>
      <w:numFmt w:val="bullet"/>
      <w:lvlText w:val="•"/>
      <w:lvlJc w:val="left"/>
      <w:rPr>
        <w:rFonts w:hint="default"/>
      </w:rPr>
    </w:lvl>
    <w:lvl w:ilvl="7" w:tplc="44E6B176">
      <w:start w:val="1"/>
      <w:numFmt w:val="bullet"/>
      <w:lvlText w:val="•"/>
      <w:lvlJc w:val="left"/>
      <w:rPr>
        <w:rFonts w:hint="default"/>
      </w:rPr>
    </w:lvl>
    <w:lvl w:ilvl="8" w:tplc="68B6AAF4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5615190E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59DE59F4"/>
    <w:multiLevelType w:val="hybridMultilevel"/>
    <w:tmpl w:val="C4B8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7A2B"/>
    <w:multiLevelType w:val="multilevel"/>
    <w:tmpl w:val="4D7E7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 w15:restartNumberingAfterBreak="0">
    <w:nsid w:val="5EFD51FD"/>
    <w:multiLevelType w:val="hybridMultilevel"/>
    <w:tmpl w:val="BA028048"/>
    <w:lvl w:ilvl="0" w:tplc="3AB8F76A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22DA8C18" w:tentative="1">
      <w:start w:val="1"/>
      <w:numFmt w:val="lowerLetter"/>
      <w:lvlText w:val="%2."/>
      <w:lvlJc w:val="left"/>
      <w:pPr>
        <w:ind w:left="4767" w:hanging="360"/>
      </w:pPr>
    </w:lvl>
    <w:lvl w:ilvl="2" w:tplc="163421CC" w:tentative="1">
      <w:start w:val="1"/>
      <w:numFmt w:val="lowerRoman"/>
      <w:lvlText w:val="%3."/>
      <w:lvlJc w:val="right"/>
      <w:pPr>
        <w:ind w:left="5487" w:hanging="180"/>
      </w:pPr>
    </w:lvl>
    <w:lvl w:ilvl="3" w:tplc="D0A85692" w:tentative="1">
      <w:start w:val="1"/>
      <w:numFmt w:val="decimal"/>
      <w:lvlText w:val="%4."/>
      <w:lvlJc w:val="left"/>
      <w:pPr>
        <w:ind w:left="6207" w:hanging="360"/>
      </w:pPr>
    </w:lvl>
    <w:lvl w:ilvl="4" w:tplc="885E005C" w:tentative="1">
      <w:start w:val="1"/>
      <w:numFmt w:val="lowerLetter"/>
      <w:lvlText w:val="%5."/>
      <w:lvlJc w:val="left"/>
      <w:pPr>
        <w:ind w:left="6927" w:hanging="360"/>
      </w:pPr>
    </w:lvl>
    <w:lvl w:ilvl="5" w:tplc="0CE87640" w:tentative="1">
      <w:start w:val="1"/>
      <w:numFmt w:val="lowerRoman"/>
      <w:lvlText w:val="%6."/>
      <w:lvlJc w:val="right"/>
      <w:pPr>
        <w:ind w:left="7647" w:hanging="180"/>
      </w:pPr>
    </w:lvl>
    <w:lvl w:ilvl="6" w:tplc="DC846EA0" w:tentative="1">
      <w:start w:val="1"/>
      <w:numFmt w:val="decimal"/>
      <w:lvlText w:val="%7."/>
      <w:lvlJc w:val="left"/>
      <w:pPr>
        <w:ind w:left="8367" w:hanging="360"/>
      </w:pPr>
    </w:lvl>
    <w:lvl w:ilvl="7" w:tplc="4EBE37E6" w:tentative="1">
      <w:start w:val="1"/>
      <w:numFmt w:val="lowerLetter"/>
      <w:lvlText w:val="%8."/>
      <w:lvlJc w:val="left"/>
      <w:pPr>
        <w:ind w:left="9087" w:hanging="360"/>
      </w:pPr>
    </w:lvl>
    <w:lvl w:ilvl="8" w:tplc="F236C4D6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2" w15:restartNumberingAfterBreak="0">
    <w:nsid w:val="614430D8"/>
    <w:multiLevelType w:val="hybridMultilevel"/>
    <w:tmpl w:val="FA10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22039"/>
    <w:multiLevelType w:val="multilevel"/>
    <w:tmpl w:val="B554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8915D5"/>
    <w:multiLevelType w:val="hybridMultilevel"/>
    <w:tmpl w:val="61429E0E"/>
    <w:lvl w:ilvl="0" w:tplc="B59E0C5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BEAE552" w:tentative="1">
      <w:start w:val="1"/>
      <w:numFmt w:val="lowerLetter"/>
      <w:lvlText w:val="%2."/>
      <w:lvlJc w:val="left"/>
      <w:pPr>
        <w:ind w:left="1647" w:hanging="360"/>
      </w:pPr>
    </w:lvl>
    <w:lvl w:ilvl="2" w:tplc="01A2214C" w:tentative="1">
      <w:start w:val="1"/>
      <w:numFmt w:val="lowerRoman"/>
      <w:lvlText w:val="%3."/>
      <w:lvlJc w:val="right"/>
      <w:pPr>
        <w:ind w:left="2367" w:hanging="180"/>
      </w:pPr>
    </w:lvl>
    <w:lvl w:ilvl="3" w:tplc="BAE8002C" w:tentative="1">
      <w:start w:val="1"/>
      <w:numFmt w:val="decimal"/>
      <w:lvlText w:val="%4."/>
      <w:lvlJc w:val="left"/>
      <w:pPr>
        <w:ind w:left="3087" w:hanging="360"/>
      </w:pPr>
    </w:lvl>
    <w:lvl w:ilvl="4" w:tplc="FF5029E6" w:tentative="1">
      <w:start w:val="1"/>
      <w:numFmt w:val="lowerLetter"/>
      <w:lvlText w:val="%5."/>
      <w:lvlJc w:val="left"/>
      <w:pPr>
        <w:ind w:left="3807" w:hanging="360"/>
      </w:pPr>
    </w:lvl>
    <w:lvl w:ilvl="5" w:tplc="C1461592" w:tentative="1">
      <w:start w:val="1"/>
      <w:numFmt w:val="lowerRoman"/>
      <w:lvlText w:val="%6."/>
      <w:lvlJc w:val="right"/>
      <w:pPr>
        <w:ind w:left="4527" w:hanging="180"/>
      </w:pPr>
    </w:lvl>
    <w:lvl w:ilvl="6" w:tplc="CED2EC7C" w:tentative="1">
      <w:start w:val="1"/>
      <w:numFmt w:val="decimal"/>
      <w:lvlText w:val="%7."/>
      <w:lvlJc w:val="left"/>
      <w:pPr>
        <w:ind w:left="5247" w:hanging="360"/>
      </w:pPr>
    </w:lvl>
    <w:lvl w:ilvl="7" w:tplc="0A162E20" w:tentative="1">
      <w:start w:val="1"/>
      <w:numFmt w:val="lowerLetter"/>
      <w:lvlText w:val="%8."/>
      <w:lvlJc w:val="left"/>
      <w:pPr>
        <w:ind w:left="5967" w:hanging="360"/>
      </w:pPr>
    </w:lvl>
    <w:lvl w:ilvl="8" w:tplc="DAB4A66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C8C0B6F"/>
    <w:multiLevelType w:val="multilevel"/>
    <w:tmpl w:val="A91C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2556F4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6E4A60E5"/>
    <w:multiLevelType w:val="hybridMultilevel"/>
    <w:tmpl w:val="351239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31A"/>
    <w:multiLevelType w:val="hybridMultilevel"/>
    <w:tmpl w:val="5D34F568"/>
    <w:lvl w:ilvl="0" w:tplc="DFE26AEE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C55870C6">
      <w:start w:val="1"/>
      <w:numFmt w:val="bullet"/>
      <w:lvlText w:val="•"/>
      <w:lvlJc w:val="left"/>
      <w:rPr>
        <w:rFonts w:hint="default"/>
      </w:rPr>
    </w:lvl>
    <w:lvl w:ilvl="2" w:tplc="FCAE37CA">
      <w:start w:val="1"/>
      <w:numFmt w:val="bullet"/>
      <w:lvlText w:val="•"/>
      <w:lvlJc w:val="left"/>
      <w:rPr>
        <w:rFonts w:hint="default"/>
      </w:rPr>
    </w:lvl>
    <w:lvl w:ilvl="3" w:tplc="A366F406">
      <w:start w:val="1"/>
      <w:numFmt w:val="bullet"/>
      <w:lvlText w:val="•"/>
      <w:lvlJc w:val="left"/>
      <w:rPr>
        <w:rFonts w:hint="default"/>
      </w:rPr>
    </w:lvl>
    <w:lvl w:ilvl="4" w:tplc="0B007A26">
      <w:start w:val="1"/>
      <w:numFmt w:val="bullet"/>
      <w:lvlText w:val="•"/>
      <w:lvlJc w:val="left"/>
      <w:rPr>
        <w:rFonts w:hint="default"/>
      </w:rPr>
    </w:lvl>
    <w:lvl w:ilvl="5" w:tplc="7E3A1EA8">
      <w:start w:val="1"/>
      <w:numFmt w:val="bullet"/>
      <w:lvlText w:val="•"/>
      <w:lvlJc w:val="left"/>
      <w:rPr>
        <w:rFonts w:hint="default"/>
      </w:rPr>
    </w:lvl>
    <w:lvl w:ilvl="6" w:tplc="779C3262">
      <w:start w:val="1"/>
      <w:numFmt w:val="bullet"/>
      <w:lvlText w:val="•"/>
      <w:lvlJc w:val="left"/>
      <w:rPr>
        <w:rFonts w:hint="default"/>
      </w:rPr>
    </w:lvl>
    <w:lvl w:ilvl="7" w:tplc="3F24D572">
      <w:start w:val="1"/>
      <w:numFmt w:val="bullet"/>
      <w:lvlText w:val="•"/>
      <w:lvlJc w:val="left"/>
      <w:rPr>
        <w:rFonts w:hint="default"/>
      </w:rPr>
    </w:lvl>
    <w:lvl w:ilvl="8" w:tplc="0ECC2D8E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2C11413"/>
    <w:multiLevelType w:val="multilevel"/>
    <w:tmpl w:val="B0A6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763E8B"/>
    <w:multiLevelType w:val="multilevel"/>
    <w:tmpl w:val="968E3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41" w15:restartNumberingAfterBreak="0">
    <w:nsid w:val="7AE7411C"/>
    <w:multiLevelType w:val="hybridMultilevel"/>
    <w:tmpl w:val="13D6434E"/>
    <w:lvl w:ilvl="0" w:tplc="BBA40F3E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383265CE">
      <w:start w:val="1"/>
      <w:numFmt w:val="bullet"/>
      <w:lvlText w:val="•"/>
      <w:lvlJc w:val="left"/>
      <w:rPr>
        <w:rFonts w:hint="default"/>
      </w:rPr>
    </w:lvl>
    <w:lvl w:ilvl="2" w:tplc="025E2C50">
      <w:start w:val="1"/>
      <w:numFmt w:val="bullet"/>
      <w:lvlText w:val="•"/>
      <w:lvlJc w:val="left"/>
      <w:rPr>
        <w:rFonts w:hint="default"/>
      </w:rPr>
    </w:lvl>
    <w:lvl w:ilvl="3" w:tplc="3D30D384">
      <w:start w:val="1"/>
      <w:numFmt w:val="bullet"/>
      <w:lvlText w:val="•"/>
      <w:lvlJc w:val="left"/>
      <w:rPr>
        <w:rFonts w:hint="default"/>
      </w:rPr>
    </w:lvl>
    <w:lvl w:ilvl="4" w:tplc="2A80C0BA">
      <w:start w:val="1"/>
      <w:numFmt w:val="bullet"/>
      <w:lvlText w:val="•"/>
      <w:lvlJc w:val="left"/>
      <w:rPr>
        <w:rFonts w:hint="default"/>
      </w:rPr>
    </w:lvl>
    <w:lvl w:ilvl="5" w:tplc="17C8C500">
      <w:start w:val="1"/>
      <w:numFmt w:val="bullet"/>
      <w:lvlText w:val="•"/>
      <w:lvlJc w:val="left"/>
      <w:rPr>
        <w:rFonts w:hint="default"/>
      </w:rPr>
    </w:lvl>
    <w:lvl w:ilvl="6" w:tplc="3318A920">
      <w:start w:val="1"/>
      <w:numFmt w:val="bullet"/>
      <w:lvlText w:val="•"/>
      <w:lvlJc w:val="left"/>
      <w:rPr>
        <w:rFonts w:hint="default"/>
      </w:rPr>
    </w:lvl>
    <w:lvl w:ilvl="7" w:tplc="DE0E6970">
      <w:start w:val="1"/>
      <w:numFmt w:val="bullet"/>
      <w:lvlText w:val="•"/>
      <w:lvlJc w:val="left"/>
      <w:rPr>
        <w:rFonts w:hint="default"/>
      </w:rPr>
    </w:lvl>
    <w:lvl w:ilvl="8" w:tplc="7BA4E80C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AF85C6E"/>
    <w:multiLevelType w:val="hybridMultilevel"/>
    <w:tmpl w:val="158E3ED6"/>
    <w:lvl w:ilvl="0" w:tplc="F42861F8">
      <w:start w:val="1"/>
      <w:numFmt w:val="decimal"/>
      <w:lvlText w:val="%1."/>
      <w:lvlJc w:val="left"/>
      <w:pPr>
        <w:ind w:left="2370" w:hanging="360"/>
      </w:pPr>
    </w:lvl>
    <w:lvl w:ilvl="1" w:tplc="C0E0D72A">
      <w:start w:val="1"/>
      <w:numFmt w:val="lowerLetter"/>
      <w:lvlText w:val="%2."/>
      <w:lvlJc w:val="left"/>
      <w:pPr>
        <w:ind w:left="3090" w:hanging="360"/>
      </w:pPr>
    </w:lvl>
    <w:lvl w:ilvl="2" w:tplc="F8624B9A">
      <w:start w:val="1"/>
      <w:numFmt w:val="lowerRoman"/>
      <w:lvlText w:val="%3."/>
      <w:lvlJc w:val="right"/>
      <w:pPr>
        <w:ind w:left="3810" w:hanging="180"/>
      </w:pPr>
    </w:lvl>
    <w:lvl w:ilvl="3" w:tplc="DE585C3C">
      <w:start w:val="1"/>
      <w:numFmt w:val="decimal"/>
      <w:lvlText w:val="%4."/>
      <w:lvlJc w:val="left"/>
      <w:pPr>
        <w:ind w:left="4530" w:hanging="360"/>
      </w:pPr>
    </w:lvl>
    <w:lvl w:ilvl="4" w:tplc="F78C6508">
      <w:start w:val="1"/>
      <w:numFmt w:val="lowerLetter"/>
      <w:lvlText w:val="%5."/>
      <w:lvlJc w:val="left"/>
      <w:pPr>
        <w:ind w:left="5250" w:hanging="360"/>
      </w:pPr>
    </w:lvl>
    <w:lvl w:ilvl="5" w:tplc="3C5C28D4">
      <w:start w:val="1"/>
      <w:numFmt w:val="lowerRoman"/>
      <w:lvlText w:val="%6."/>
      <w:lvlJc w:val="right"/>
      <w:pPr>
        <w:ind w:left="5970" w:hanging="180"/>
      </w:pPr>
    </w:lvl>
    <w:lvl w:ilvl="6" w:tplc="9B162848">
      <w:start w:val="1"/>
      <w:numFmt w:val="decimal"/>
      <w:lvlText w:val="%7."/>
      <w:lvlJc w:val="left"/>
      <w:pPr>
        <w:ind w:left="6690" w:hanging="360"/>
      </w:pPr>
    </w:lvl>
    <w:lvl w:ilvl="7" w:tplc="D8A493E6">
      <w:start w:val="1"/>
      <w:numFmt w:val="lowerLetter"/>
      <w:lvlText w:val="%8."/>
      <w:lvlJc w:val="left"/>
      <w:pPr>
        <w:ind w:left="7410" w:hanging="360"/>
      </w:pPr>
    </w:lvl>
    <w:lvl w:ilvl="8" w:tplc="8788DE4E">
      <w:start w:val="1"/>
      <w:numFmt w:val="lowerRoman"/>
      <w:lvlText w:val="%9."/>
      <w:lvlJc w:val="right"/>
      <w:pPr>
        <w:ind w:left="8130" w:hanging="180"/>
      </w:pPr>
    </w:lvl>
  </w:abstractNum>
  <w:abstractNum w:abstractNumId="43" w15:restartNumberingAfterBreak="0">
    <w:nsid w:val="7FD442B5"/>
    <w:multiLevelType w:val="hybridMultilevel"/>
    <w:tmpl w:val="7E0CF970"/>
    <w:lvl w:ilvl="0" w:tplc="4DBA4C30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32704AFA">
      <w:numFmt w:val="none"/>
      <w:lvlText w:val=""/>
      <w:lvlJc w:val="left"/>
      <w:pPr>
        <w:tabs>
          <w:tab w:val="num" w:pos="360"/>
        </w:tabs>
      </w:pPr>
    </w:lvl>
    <w:lvl w:ilvl="2" w:tplc="EA80EAB6">
      <w:start w:val="1"/>
      <w:numFmt w:val="bullet"/>
      <w:lvlText w:val="•"/>
      <w:lvlJc w:val="left"/>
      <w:rPr>
        <w:rFonts w:hint="default"/>
      </w:rPr>
    </w:lvl>
    <w:lvl w:ilvl="3" w:tplc="064C089A">
      <w:start w:val="1"/>
      <w:numFmt w:val="bullet"/>
      <w:lvlText w:val="•"/>
      <w:lvlJc w:val="left"/>
      <w:rPr>
        <w:rFonts w:hint="default"/>
      </w:rPr>
    </w:lvl>
    <w:lvl w:ilvl="4" w:tplc="6CE283C4">
      <w:start w:val="1"/>
      <w:numFmt w:val="bullet"/>
      <w:lvlText w:val="•"/>
      <w:lvlJc w:val="left"/>
      <w:rPr>
        <w:rFonts w:hint="default"/>
      </w:rPr>
    </w:lvl>
    <w:lvl w:ilvl="5" w:tplc="8820DC50">
      <w:start w:val="1"/>
      <w:numFmt w:val="bullet"/>
      <w:lvlText w:val="•"/>
      <w:lvlJc w:val="left"/>
      <w:rPr>
        <w:rFonts w:hint="default"/>
      </w:rPr>
    </w:lvl>
    <w:lvl w:ilvl="6" w:tplc="65249826">
      <w:start w:val="1"/>
      <w:numFmt w:val="bullet"/>
      <w:lvlText w:val="•"/>
      <w:lvlJc w:val="left"/>
      <w:rPr>
        <w:rFonts w:hint="default"/>
      </w:rPr>
    </w:lvl>
    <w:lvl w:ilvl="7" w:tplc="8C6228D2">
      <w:start w:val="1"/>
      <w:numFmt w:val="bullet"/>
      <w:lvlText w:val="•"/>
      <w:lvlJc w:val="left"/>
      <w:rPr>
        <w:rFonts w:hint="default"/>
      </w:rPr>
    </w:lvl>
    <w:lvl w:ilvl="8" w:tplc="4784E13E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1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</w:num>
  <w:num w:numId="5">
    <w:abstractNumId w:val="38"/>
  </w:num>
  <w:num w:numId="6">
    <w:abstractNumId w:val="43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4"/>
  </w:num>
  <w:num w:numId="10">
    <w:abstractNumId w:val="25"/>
  </w:num>
  <w:num w:numId="11">
    <w:abstractNumId w:val="9"/>
  </w:num>
  <w:num w:numId="12">
    <w:abstractNumId w:val="26"/>
  </w:num>
  <w:num w:numId="13">
    <w:abstractNumId w:val="11"/>
  </w:num>
  <w:num w:numId="14">
    <w:abstractNumId w:val="10"/>
  </w:num>
  <w:num w:numId="15">
    <w:abstractNumId w:val="0"/>
  </w:num>
  <w:num w:numId="16">
    <w:abstractNumId w:val="17"/>
  </w:num>
  <w:num w:numId="17">
    <w:abstractNumId w:val="24"/>
  </w:num>
  <w:num w:numId="18">
    <w:abstractNumId w:val="23"/>
  </w:num>
  <w:num w:numId="19">
    <w:abstractNumId w:val="19"/>
  </w:num>
  <w:num w:numId="20">
    <w:abstractNumId w:val="22"/>
  </w:num>
  <w:num w:numId="21">
    <w:abstractNumId w:val="21"/>
  </w:num>
  <w:num w:numId="22">
    <w:abstractNumId w:val="32"/>
  </w:num>
  <w:num w:numId="23">
    <w:abstractNumId w:val="16"/>
  </w:num>
  <w:num w:numId="24">
    <w:abstractNumId w:val="18"/>
  </w:num>
  <w:num w:numId="25">
    <w:abstractNumId w:val="12"/>
  </w:num>
  <w:num w:numId="26">
    <w:abstractNumId w:val="6"/>
  </w:num>
  <w:num w:numId="27">
    <w:abstractNumId w:val="37"/>
  </w:num>
  <w:num w:numId="28">
    <w:abstractNumId w:val="28"/>
  </w:num>
  <w:num w:numId="29">
    <w:abstractNumId w:val="20"/>
  </w:num>
  <w:num w:numId="30">
    <w:abstractNumId w:val="35"/>
  </w:num>
  <w:num w:numId="31">
    <w:abstractNumId w:val="15"/>
  </w:num>
  <w:num w:numId="32">
    <w:abstractNumId w:val="4"/>
  </w:num>
  <w:num w:numId="33">
    <w:abstractNumId w:val="1"/>
  </w:num>
  <w:num w:numId="34">
    <w:abstractNumId w:val="40"/>
  </w:num>
  <w:num w:numId="35">
    <w:abstractNumId w:val="39"/>
  </w:num>
  <w:num w:numId="36">
    <w:abstractNumId w:val="8"/>
  </w:num>
  <w:num w:numId="37">
    <w:abstractNumId w:val="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3"/>
  </w:num>
  <w:num w:numId="41">
    <w:abstractNumId w:val="3"/>
  </w:num>
  <w:num w:numId="42">
    <w:abstractNumId w:val="27"/>
  </w:num>
  <w:num w:numId="43">
    <w:abstractNumId w:val="2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0F9"/>
    <w:rsid w:val="00011D49"/>
    <w:rsid w:val="00014846"/>
    <w:rsid w:val="000217BF"/>
    <w:rsid w:val="000302BE"/>
    <w:rsid w:val="00031242"/>
    <w:rsid w:val="000334F9"/>
    <w:rsid w:val="000342AE"/>
    <w:rsid w:val="000364DF"/>
    <w:rsid w:val="0003735B"/>
    <w:rsid w:val="00046B39"/>
    <w:rsid w:val="00053F4C"/>
    <w:rsid w:val="00055C53"/>
    <w:rsid w:val="000675DE"/>
    <w:rsid w:val="00072620"/>
    <w:rsid w:val="00081899"/>
    <w:rsid w:val="000818EC"/>
    <w:rsid w:val="0008303C"/>
    <w:rsid w:val="00084632"/>
    <w:rsid w:val="00084FE9"/>
    <w:rsid w:val="00091571"/>
    <w:rsid w:val="000952AD"/>
    <w:rsid w:val="000961DE"/>
    <w:rsid w:val="000A06D7"/>
    <w:rsid w:val="000A3719"/>
    <w:rsid w:val="000A3D3B"/>
    <w:rsid w:val="000A5007"/>
    <w:rsid w:val="000A6AE8"/>
    <w:rsid w:val="000B02C4"/>
    <w:rsid w:val="000B6614"/>
    <w:rsid w:val="000C48C3"/>
    <w:rsid w:val="000C7745"/>
    <w:rsid w:val="000C78DE"/>
    <w:rsid w:val="000D0215"/>
    <w:rsid w:val="000D227D"/>
    <w:rsid w:val="000D42B5"/>
    <w:rsid w:val="000D726B"/>
    <w:rsid w:val="000D765A"/>
    <w:rsid w:val="000E27BA"/>
    <w:rsid w:val="000E29C1"/>
    <w:rsid w:val="000E7684"/>
    <w:rsid w:val="000F2E69"/>
    <w:rsid w:val="000F7DD3"/>
    <w:rsid w:val="00107664"/>
    <w:rsid w:val="00112CDE"/>
    <w:rsid w:val="00115686"/>
    <w:rsid w:val="001255AC"/>
    <w:rsid w:val="001267F8"/>
    <w:rsid w:val="00131391"/>
    <w:rsid w:val="00132107"/>
    <w:rsid w:val="00134105"/>
    <w:rsid w:val="00134E4E"/>
    <w:rsid w:val="00142CBF"/>
    <w:rsid w:val="00146224"/>
    <w:rsid w:val="0015024E"/>
    <w:rsid w:val="00150D26"/>
    <w:rsid w:val="0015283E"/>
    <w:rsid w:val="00154567"/>
    <w:rsid w:val="00154E49"/>
    <w:rsid w:val="00165E6B"/>
    <w:rsid w:val="001667F7"/>
    <w:rsid w:val="00171C49"/>
    <w:rsid w:val="00172D29"/>
    <w:rsid w:val="00174359"/>
    <w:rsid w:val="00180F92"/>
    <w:rsid w:val="00181A1C"/>
    <w:rsid w:val="00185319"/>
    <w:rsid w:val="00186460"/>
    <w:rsid w:val="00187829"/>
    <w:rsid w:val="00193572"/>
    <w:rsid w:val="001960D5"/>
    <w:rsid w:val="001967A1"/>
    <w:rsid w:val="0019763A"/>
    <w:rsid w:val="001A18DE"/>
    <w:rsid w:val="001A2B0C"/>
    <w:rsid w:val="001B2E7B"/>
    <w:rsid w:val="001B636A"/>
    <w:rsid w:val="001D02CD"/>
    <w:rsid w:val="001F5ADE"/>
    <w:rsid w:val="00203655"/>
    <w:rsid w:val="00210A3A"/>
    <w:rsid w:val="00213CA1"/>
    <w:rsid w:val="002163FC"/>
    <w:rsid w:val="00220AD9"/>
    <w:rsid w:val="00221AC4"/>
    <w:rsid w:val="00222506"/>
    <w:rsid w:val="0023538F"/>
    <w:rsid w:val="00235E7B"/>
    <w:rsid w:val="00236BC2"/>
    <w:rsid w:val="00256DF2"/>
    <w:rsid w:val="002604DE"/>
    <w:rsid w:val="00261E59"/>
    <w:rsid w:val="002652A4"/>
    <w:rsid w:val="00273E7B"/>
    <w:rsid w:val="00275EE8"/>
    <w:rsid w:val="002918F5"/>
    <w:rsid w:val="00294F6E"/>
    <w:rsid w:val="00294F80"/>
    <w:rsid w:val="00297C2D"/>
    <w:rsid w:val="002A3489"/>
    <w:rsid w:val="002B0FBC"/>
    <w:rsid w:val="002B151F"/>
    <w:rsid w:val="002B5FDA"/>
    <w:rsid w:val="002C26B0"/>
    <w:rsid w:val="002C3E25"/>
    <w:rsid w:val="002C42A5"/>
    <w:rsid w:val="002C482E"/>
    <w:rsid w:val="002C60EB"/>
    <w:rsid w:val="002C7D6E"/>
    <w:rsid w:val="002D1E65"/>
    <w:rsid w:val="002E2E56"/>
    <w:rsid w:val="002E30EE"/>
    <w:rsid w:val="002E7EFC"/>
    <w:rsid w:val="002F30E2"/>
    <w:rsid w:val="002F54E5"/>
    <w:rsid w:val="002F7004"/>
    <w:rsid w:val="00301000"/>
    <w:rsid w:val="00302192"/>
    <w:rsid w:val="00306BCE"/>
    <w:rsid w:val="0030725D"/>
    <w:rsid w:val="00310736"/>
    <w:rsid w:val="00311475"/>
    <w:rsid w:val="003151FA"/>
    <w:rsid w:val="003164E2"/>
    <w:rsid w:val="00324665"/>
    <w:rsid w:val="003258EA"/>
    <w:rsid w:val="00325BBB"/>
    <w:rsid w:val="00326761"/>
    <w:rsid w:val="00332077"/>
    <w:rsid w:val="003356EE"/>
    <w:rsid w:val="00336F59"/>
    <w:rsid w:val="003407EB"/>
    <w:rsid w:val="00343B35"/>
    <w:rsid w:val="0035028B"/>
    <w:rsid w:val="0035309E"/>
    <w:rsid w:val="003542F2"/>
    <w:rsid w:val="00363445"/>
    <w:rsid w:val="00365995"/>
    <w:rsid w:val="00371C6E"/>
    <w:rsid w:val="00385E66"/>
    <w:rsid w:val="00387B11"/>
    <w:rsid w:val="00397E71"/>
    <w:rsid w:val="003A3001"/>
    <w:rsid w:val="003A486F"/>
    <w:rsid w:val="003A7C9D"/>
    <w:rsid w:val="003B23BF"/>
    <w:rsid w:val="003B6D0E"/>
    <w:rsid w:val="003B75B1"/>
    <w:rsid w:val="003C3304"/>
    <w:rsid w:val="003C46C3"/>
    <w:rsid w:val="003C4D98"/>
    <w:rsid w:val="003C5C74"/>
    <w:rsid w:val="003C744F"/>
    <w:rsid w:val="003D1CDF"/>
    <w:rsid w:val="003D3D68"/>
    <w:rsid w:val="003D4B68"/>
    <w:rsid w:val="003F04C1"/>
    <w:rsid w:val="003F3101"/>
    <w:rsid w:val="00401783"/>
    <w:rsid w:val="00405B4B"/>
    <w:rsid w:val="0041131B"/>
    <w:rsid w:val="00415E13"/>
    <w:rsid w:val="00427A7A"/>
    <w:rsid w:val="00436333"/>
    <w:rsid w:val="004424CF"/>
    <w:rsid w:val="00444626"/>
    <w:rsid w:val="00450B57"/>
    <w:rsid w:val="00452D41"/>
    <w:rsid w:val="00476510"/>
    <w:rsid w:val="004824A4"/>
    <w:rsid w:val="00482C96"/>
    <w:rsid w:val="004868AC"/>
    <w:rsid w:val="00487B79"/>
    <w:rsid w:val="00490D7F"/>
    <w:rsid w:val="00490DD2"/>
    <w:rsid w:val="00490F69"/>
    <w:rsid w:val="00496450"/>
    <w:rsid w:val="00497C8B"/>
    <w:rsid w:val="004B649C"/>
    <w:rsid w:val="004B73F5"/>
    <w:rsid w:val="004C3D59"/>
    <w:rsid w:val="004C3F6F"/>
    <w:rsid w:val="004C5B1B"/>
    <w:rsid w:val="004C7B2C"/>
    <w:rsid w:val="004D5081"/>
    <w:rsid w:val="004D51EC"/>
    <w:rsid w:val="004D75BE"/>
    <w:rsid w:val="004E07CE"/>
    <w:rsid w:val="004E26D4"/>
    <w:rsid w:val="004E2E0F"/>
    <w:rsid w:val="004E53D7"/>
    <w:rsid w:val="004F1C14"/>
    <w:rsid w:val="004F2B3C"/>
    <w:rsid w:val="00502B66"/>
    <w:rsid w:val="005043E2"/>
    <w:rsid w:val="00511657"/>
    <w:rsid w:val="00514A6F"/>
    <w:rsid w:val="00520928"/>
    <w:rsid w:val="0052375F"/>
    <w:rsid w:val="00524E3E"/>
    <w:rsid w:val="00532642"/>
    <w:rsid w:val="005352C4"/>
    <w:rsid w:val="005473E5"/>
    <w:rsid w:val="00552303"/>
    <w:rsid w:val="005530A0"/>
    <w:rsid w:val="00553888"/>
    <w:rsid w:val="00566036"/>
    <w:rsid w:val="00567F94"/>
    <w:rsid w:val="00571CE4"/>
    <w:rsid w:val="005723EB"/>
    <w:rsid w:val="00572435"/>
    <w:rsid w:val="00576447"/>
    <w:rsid w:val="00582B24"/>
    <w:rsid w:val="005875F0"/>
    <w:rsid w:val="005950E7"/>
    <w:rsid w:val="00595A30"/>
    <w:rsid w:val="00597736"/>
    <w:rsid w:val="005B1B59"/>
    <w:rsid w:val="005B2E2F"/>
    <w:rsid w:val="005B7C2C"/>
    <w:rsid w:val="005C2078"/>
    <w:rsid w:val="005C2BE1"/>
    <w:rsid w:val="005C4F2B"/>
    <w:rsid w:val="005C543C"/>
    <w:rsid w:val="005C6208"/>
    <w:rsid w:val="005D30EB"/>
    <w:rsid w:val="005F100D"/>
    <w:rsid w:val="005F1EAD"/>
    <w:rsid w:val="005F3B60"/>
    <w:rsid w:val="005F44B1"/>
    <w:rsid w:val="005F5BE4"/>
    <w:rsid w:val="005F5F94"/>
    <w:rsid w:val="006000BE"/>
    <w:rsid w:val="00612F0C"/>
    <w:rsid w:val="006155F3"/>
    <w:rsid w:val="00615DAA"/>
    <w:rsid w:val="00627947"/>
    <w:rsid w:val="0063419C"/>
    <w:rsid w:val="00635FB9"/>
    <w:rsid w:val="00635FCB"/>
    <w:rsid w:val="00637B08"/>
    <w:rsid w:val="00637B6A"/>
    <w:rsid w:val="00637EC9"/>
    <w:rsid w:val="00640FA6"/>
    <w:rsid w:val="006441F5"/>
    <w:rsid w:val="00644ABD"/>
    <w:rsid w:val="006518BA"/>
    <w:rsid w:val="00654D13"/>
    <w:rsid w:val="00655CA3"/>
    <w:rsid w:val="00663A98"/>
    <w:rsid w:val="0066675B"/>
    <w:rsid w:val="00674DC1"/>
    <w:rsid w:val="00675F06"/>
    <w:rsid w:val="00676312"/>
    <w:rsid w:val="006818B1"/>
    <w:rsid w:val="00685A42"/>
    <w:rsid w:val="006920C3"/>
    <w:rsid w:val="0069490C"/>
    <w:rsid w:val="006A0D89"/>
    <w:rsid w:val="006A2B4A"/>
    <w:rsid w:val="006A498C"/>
    <w:rsid w:val="006A4BC7"/>
    <w:rsid w:val="006A5F44"/>
    <w:rsid w:val="006A75A4"/>
    <w:rsid w:val="006B1780"/>
    <w:rsid w:val="006B34AC"/>
    <w:rsid w:val="006B5A2F"/>
    <w:rsid w:val="006C0FDA"/>
    <w:rsid w:val="006D2F84"/>
    <w:rsid w:val="006D3687"/>
    <w:rsid w:val="006D607E"/>
    <w:rsid w:val="006D64F4"/>
    <w:rsid w:val="006E30A8"/>
    <w:rsid w:val="006E3B77"/>
    <w:rsid w:val="006E409B"/>
    <w:rsid w:val="00700B49"/>
    <w:rsid w:val="007028BB"/>
    <w:rsid w:val="00707D78"/>
    <w:rsid w:val="00711A5A"/>
    <w:rsid w:val="00714152"/>
    <w:rsid w:val="007237A1"/>
    <w:rsid w:val="00725EC3"/>
    <w:rsid w:val="00727158"/>
    <w:rsid w:val="007319F1"/>
    <w:rsid w:val="00733041"/>
    <w:rsid w:val="00733953"/>
    <w:rsid w:val="007404D5"/>
    <w:rsid w:val="007508F6"/>
    <w:rsid w:val="00753125"/>
    <w:rsid w:val="0075586E"/>
    <w:rsid w:val="00761815"/>
    <w:rsid w:val="00763613"/>
    <w:rsid w:val="0076767F"/>
    <w:rsid w:val="00772ADD"/>
    <w:rsid w:val="007767AE"/>
    <w:rsid w:val="00776BB1"/>
    <w:rsid w:val="00777E0E"/>
    <w:rsid w:val="00782165"/>
    <w:rsid w:val="00784697"/>
    <w:rsid w:val="0079328C"/>
    <w:rsid w:val="007A634C"/>
    <w:rsid w:val="007B408B"/>
    <w:rsid w:val="007C1CF6"/>
    <w:rsid w:val="007C1D96"/>
    <w:rsid w:val="007C44F5"/>
    <w:rsid w:val="007C4635"/>
    <w:rsid w:val="007D2A5B"/>
    <w:rsid w:val="007E1332"/>
    <w:rsid w:val="007E2BBC"/>
    <w:rsid w:val="007E5EF9"/>
    <w:rsid w:val="007F3A27"/>
    <w:rsid w:val="008025BB"/>
    <w:rsid w:val="00802BD7"/>
    <w:rsid w:val="00813DE0"/>
    <w:rsid w:val="00815C0F"/>
    <w:rsid w:val="00817ACA"/>
    <w:rsid w:val="00825B10"/>
    <w:rsid w:val="00836234"/>
    <w:rsid w:val="00845A4B"/>
    <w:rsid w:val="00854942"/>
    <w:rsid w:val="00855C84"/>
    <w:rsid w:val="0085672C"/>
    <w:rsid w:val="0085753A"/>
    <w:rsid w:val="0088142E"/>
    <w:rsid w:val="00881EC0"/>
    <w:rsid w:val="00883AE5"/>
    <w:rsid w:val="00894262"/>
    <w:rsid w:val="008A1201"/>
    <w:rsid w:val="008B4A87"/>
    <w:rsid w:val="008C2D04"/>
    <w:rsid w:val="008C33A8"/>
    <w:rsid w:val="008C3C81"/>
    <w:rsid w:val="008D1869"/>
    <w:rsid w:val="008D26F0"/>
    <w:rsid w:val="008E186D"/>
    <w:rsid w:val="008E1D5C"/>
    <w:rsid w:val="008E2C39"/>
    <w:rsid w:val="008E7407"/>
    <w:rsid w:val="008F4A96"/>
    <w:rsid w:val="008F4C52"/>
    <w:rsid w:val="008F5665"/>
    <w:rsid w:val="00916DF4"/>
    <w:rsid w:val="00917289"/>
    <w:rsid w:val="00917445"/>
    <w:rsid w:val="00921942"/>
    <w:rsid w:val="00924C78"/>
    <w:rsid w:val="0092514D"/>
    <w:rsid w:val="009262A9"/>
    <w:rsid w:val="009275B3"/>
    <w:rsid w:val="009302C3"/>
    <w:rsid w:val="00931F8B"/>
    <w:rsid w:val="00932612"/>
    <w:rsid w:val="00935D23"/>
    <w:rsid w:val="00951792"/>
    <w:rsid w:val="00956D51"/>
    <w:rsid w:val="00963286"/>
    <w:rsid w:val="00963458"/>
    <w:rsid w:val="00966FD3"/>
    <w:rsid w:val="00971782"/>
    <w:rsid w:val="00972669"/>
    <w:rsid w:val="009753D0"/>
    <w:rsid w:val="009765AC"/>
    <w:rsid w:val="009800AA"/>
    <w:rsid w:val="00981C8B"/>
    <w:rsid w:val="00981EBD"/>
    <w:rsid w:val="00982D39"/>
    <w:rsid w:val="00984F23"/>
    <w:rsid w:val="00991AEB"/>
    <w:rsid w:val="00992B1A"/>
    <w:rsid w:val="009A219D"/>
    <w:rsid w:val="009A4B13"/>
    <w:rsid w:val="009B022D"/>
    <w:rsid w:val="009B3C97"/>
    <w:rsid w:val="009C15DA"/>
    <w:rsid w:val="009C3990"/>
    <w:rsid w:val="009C3AAB"/>
    <w:rsid w:val="009C4EBF"/>
    <w:rsid w:val="009C5CE0"/>
    <w:rsid w:val="009D0D3A"/>
    <w:rsid w:val="009F0648"/>
    <w:rsid w:val="00A012BB"/>
    <w:rsid w:val="00A079D4"/>
    <w:rsid w:val="00A17646"/>
    <w:rsid w:val="00A32B1C"/>
    <w:rsid w:val="00A33A10"/>
    <w:rsid w:val="00A34602"/>
    <w:rsid w:val="00A41898"/>
    <w:rsid w:val="00A429CB"/>
    <w:rsid w:val="00A51531"/>
    <w:rsid w:val="00A529FB"/>
    <w:rsid w:val="00A52B7E"/>
    <w:rsid w:val="00A53669"/>
    <w:rsid w:val="00A57876"/>
    <w:rsid w:val="00A61CD7"/>
    <w:rsid w:val="00A62F5F"/>
    <w:rsid w:val="00A72E1A"/>
    <w:rsid w:val="00A81E4B"/>
    <w:rsid w:val="00A84DCE"/>
    <w:rsid w:val="00A8557C"/>
    <w:rsid w:val="00A85793"/>
    <w:rsid w:val="00A921BB"/>
    <w:rsid w:val="00A948FC"/>
    <w:rsid w:val="00A9550B"/>
    <w:rsid w:val="00AA0784"/>
    <w:rsid w:val="00AB6B36"/>
    <w:rsid w:val="00AB74D6"/>
    <w:rsid w:val="00AC3E2F"/>
    <w:rsid w:val="00AD3B07"/>
    <w:rsid w:val="00AD635A"/>
    <w:rsid w:val="00AE26DB"/>
    <w:rsid w:val="00AE300B"/>
    <w:rsid w:val="00AE623B"/>
    <w:rsid w:val="00B00442"/>
    <w:rsid w:val="00B070F7"/>
    <w:rsid w:val="00B1100E"/>
    <w:rsid w:val="00B172FF"/>
    <w:rsid w:val="00B17913"/>
    <w:rsid w:val="00B302D6"/>
    <w:rsid w:val="00B34AE2"/>
    <w:rsid w:val="00B352A5"/>
    <w:rsid w:val="00B35C79"/>
    <w:rsid w:val="00B40230"/>
    <w:rsid w:val="00B41086"/>
    <w:rsid w:val="00B457EE"/>
    <w:rsid w:val="00B52B39"/>
    <w:rsid w:val="00B62B14"/>
    <w:rsid w:val="00B70D88"/>
    <w:rsid w:val="00B76713"/>
    <w:rsid w:val="00B76BED"/>
    <w:rsid w:val="00B77569"/>
    <w:rsid w:val="00B80EF1"/>
    <w:rsid w:val="00B86286"/>
    <w:rsid w:val="00B94A55"/>
    <w:rsid w:val="00BA34F5"/>
    <w:rsid w:val="00BA39DD"/>
    <w:rsid w:val="00BA6F31"/>
    <w:rsid w:val="00BA75A0"/>
    <w:rsid w:val="00BA78FF"/>
    <w:rsid w:val="00BA7AA7"/>
    <w:rsid w:val="00BB15D2"/>
    <w:rsid w:val="00BB263F"/>
    <w:rsid w:val="00BB3A54"/>
    <w:rsid w:val="00BB6BEF"/>
    <w:rsid w:val="00BB6EA3"/>
    <w:rsid w:val="00BC10B4"/>
    <w:rsid w:val="00BD0482"/>
    <w:rsid w:val="00BE304A"/>
    <w:rsid w:val="00BE36A0"/>
    <w:rsid w:val="00BE5039"/>
    <w:rsid w:val="00BE6182"/>
    <w:rsid w:val="00BF412C"/>
    <w:rsid w:val="00BF5BB3"/>
    <w:rsid w:val="00BF7EE6"/>
    <w:rsid w:val="00C02D61"/>
    <w:rsid w:val="00C05777"/>
    <w:rsid w:val="00C06A09"/>
    <w:rsid w:val="00C06F2A"/>
    <w:rsid w:val="00C152A3"/>
    <w:rsid w:val="00C15E63"/>
    <w:rsid w:val="00C254C9"/>
    <w:rsid w:val="00C310BB"/>
    <w:rsid w:val="00C37989"/>
    <w:rsid w:val="00C4389A"/>
    <w:rsid w:val="00C46EB7"/>
    <w:rsid w:val="00C60BB8"/>
    <w:rsid w:val="00C62E3A"/>
    <w:rsid w:val="00C630BE"/>
    <w:rsid w:val="00C73CAC"/>
    <w:rsid w:val="00C77A9B"/>
    <w:rsid w:val="00C77F71"/>
    <w:rsid w:val="00C80448"/>
    <w:rsid w:val="00C869EC"/>
    <w:rsid w:val="00CA146B"/>
    <w:rsid w:val="00CA1B66"/>
    <w:rsid w:val="00CA2FE9"/>
    <w:rsid w:val="00CA6F7B"/>
    <w:rsid w:val="00CA7D28"/>
    <w:rsid w:val="00CB789B"/>
    <w:rsid w:val="00CE1D6B"/>
    <w:rsid w:val="00D06B39"/>
    <w:rsid w:val="00D10E0B"/>
    <w:rsid w:val="00D11877"/>
    <w:rsid w:val="00D1321D"/>
    <w:rsid w:val="00D148A7"/>
    <w:rsid w:val="00D17C1B"/>
    <w:rsid w:val="00D17CF9"/>
    <w:rsid w:val="00D3310D"/>
    <w:rsid w:val="00D41563"/>
    <w:rsid w:val="00D5034E"/>
    <w:rsid w:val="00D5765C"/>
    <w:rsid w:val="00D64184"/>
    <w:rsid w:val="00D67D76"/>
    <w:rsid w:val="00D771A9"/>
    <w:rsid w:val="00D86B92"/>
    <w:rsid w:val="00D91675"/>
    <w:rsid w:val="00D9403A"/>
    <w:rsid w:val="00DA214A"/>
    <w:rsid w:val="00DA23CC"/>
    <w:rsid w:val="00DC3026"/>
    <w:rsid w:val="00DD2274"/>
    <w:rsid w:val="00DD6C70"/>
    <w:rsid w:val="00DD70CC"/>
    <w:rsid w:val="00DD746C"/>
    <w:rsid w:val="00DE3EA4"/>
    <w:rsid w:val="00DE56B7"/>
    <w:rsid w:val="00E044BE"/>
    <w:rsid w:val="00E04C9D"/>
    <w:rsid w:val="00E07DA2"/>
    <w:rsid w:val="00E1116D"/>
    <w:rsid w:val="00E11265"/>
    <w:rsid w:val="00E1247B"/>
    <w:rsid w:val="00E20ADA"/>
    <w:rsid w:val="00E20FF1"/>
    <w:rsid w:val="00E21C11"/>
    <w:rsid w:val="00E23BD6"/>
    <w:rsid w:val="00E34C31"/>
    <w:rsid w:val="00E364AC"/>
    <w:rsid w:val="00E377AB"/>
    <w:rsid w:val="00E379B9"/>
    <w:rsid w:val="00E419D9"/>
    <w:rsid w:val="00E461E7"/>
    <w:rsid w:val="00E534F7"/>
    <w:rsid w:val="00E55A49"/>
    <w:rsid w:val="00E55D54"/>
    <w:rsid w:val="00E60787"/>
    <w:rsid w:val="00E62DA5"/>
    <w:rsid w:val="00E651BC"/>
    <w:rsid w:val="00E670A6"/>
    <w:rsid w:val="00E70CFF"/>
    <w:rsid w:val="00E7649D"/>
    <w:rsid w:val="00E77600"/>
    <w:rsid w:val="00E85E68"/>
    <w:rsid w:val="00E944E9"/>
    <w:rsid w:val="00E94CCA"/>
    <w:rsid w:val="00E96D94"/>
    <w:rsid w:val="00EA129E"/>
    <w:rsid w:val="00EA25E6"/>
    <w:rsid w:val="00EA7AA6"/>
    <w:rsid w:val="00EA7D81"/>
    <w:rsid w:val="00EB3665"/>
    <w:rsid w:val="00EC7265"/>
    <w:rsid w:val="00ED0D08"/>
    <w:rsid w:val="00ED23BA"/>
    <w:rsid w:val="00ED7294"/>
    <w:rsid w:val="00EE3A2A"/>
    <w:rsid w:val="00EF2600"/>
    <w:rsid w:val="00EF3F1B"/>
    <w:rsid w:val="00F02471"/>
    <w:rsid w:val="00F04DA1"/>
    <w:rsid w:val="00F07AB5"/>
    <w:rsid w:val="00F07B10"/>
    <w:rsid w:val="00F07E71"/>
    <w:rsid w:val="00F1186A"/>
    <w:rsid w:val="00F158F9"/>
    <w:rsid w:val="00F216AE"/>
    <w:rsid w:val="00F27387"/>
    <w:rsid w:val="00F327B7"/>
    <w:rsid w:val="00F37852"/>
    <w:rsid w:val="00F412E0"/>
    <w:rsid w:val="00F44C4D"/>
    <w:rsid w:val="00F511F7"/>
    <w:rsid w:val="00F522AD"/>
    <w:rsid w:val="00F53471"/>
    <w:rsid w:val="00F55189"/>
    <w:rsid w:val="00F5641F"/>
    <w:rsid w:val="00F6341E"/>
    <w:rsid w:val="00F63D50"/>
    <w:rsid w:val="00F6736B"/>
    <w:rsid w:val="00F72885"/>
    <w:rsid w:val="00F76971"/>
    <w:rsid w:val="00F9029A"/>
    <w:rsid w:val="00F96147"/>
    <w:rsid w:val="00F969E1"/>
    <w:rsid w:val="00F97D2B"/>
    <w:rsid w:val="00FA782B"/>
    <w:rsid w:val="00FC1571"/>
    <w:rsid w:val="00FD07AD"/>
    <w:rsid w:val="00FD1D24"/>
    <w:rsid w:val="00FD5833"/>
    <w:rsid w:val="00FD7700"/>
    <w:rsid w:val="00FF14D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233C8"/>
  <w15:chartTrackingRefBased/>
  <w15:docId w15:val="{F0642EB8-7651-49BF-B8A9-4E1C2068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lang w:val="x-none" w:eastAsia="x-none"/>
    </w:r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DA23CC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981EBD"/>
    <w:pPr>
      <w:spacing w:line="240" w:lineRule="exact"/>
      <w:jc w:val="center"/>
    </w:pPr>
    <w:rPr>
      <w:lang w:val="en-US"/>
    </w:rPr>
  </w:style>
  <w:style w:type="character" w:customStyle="1" w:styleId="2">
    <w:name w:val="Основной текст (2)_"/>
    <w:link w:val="20"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4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A48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32077"/>
    <w:rPr>
      <w:rFonts w:ascii="Arial" w:hAnsi="Arial" w:cs="Arial"/>
      <w:lang w:val="ru-RU" w:eastAsia="ru-RU" w:bidi="ar-SA"/>
    </w:rPr>
  </w:style>
  <w:style w:type="character" w:styleId="af5">
    <w:name w:val="Hyperlink"/>
    <w:uiPriority w:val="99"/>
    <w:unhideWhenUsed/>
    <w:rsid w:val="003A486F"/>
    <w:rPr>
      <w:color w:val="0000FF"/>
      <w:u w:val="single"/>
    </w:rPr>
  </w:style>
  <w:style w:type="paragraph" w:customStyle="1" w:styleId="ConsPlusCell">
    <w:name w:val="ConsPlusCell"/>
    <w:uiPriority w:val="99"/>
    <w:rsid w:val="003A486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34"/>
    <w:qFormat/>
    <w:rsid w:val="003A486F"/>
    <w:pPr>
      <w:ind w:left="720"/>
      <w:contextualSpacing/>
    </w:pPr>
    <w:rPr>
      <w:sz w:val="20"/>
    </w:rPr>
  </w:style>
  <w:style w:type="character" w:customStyle="1" w:styleId="af7">
    <w:name w:val="Абзац списка Знак"/>
    <w:link w:val="af6"/>
    <w:uiPriority w:val="34"/>
    <w:locked/>
    <w:rsid w:val="00332077"/>
  </w:style>
  <w:style w:type="paragraph" w:customStyle="1" w:styleId="af8">
    <w:name w:val="Содержимое таблицы"/>
    <w:basedOn w:val="a"/>
    <w:rsid w:val="003A486F"/>
    <w:pPr>
      <w:widowControl w:val="0"/>
      <w:suppressLineNumbers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rsid w:val="003A486F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3A48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a">
    <w:name w:val="Подпись к таблице_"/>
    <w:link w:val="afb"/>
    <w:rsid w:val="00E34C31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rsid w:val="00332077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link w:val="22"/>
    <w:rsid w:val="00332077"/>
    <w:rPr>
      <w:sz w:val="28"/>
    </w:rPr>
  </w:style>
  <w:style w:type="paragraph" w:styleId="22">
    <w:name w:val="Body Text 2"/>
    <w:basedOn w:val="a"/>
    <w:link w:val="21"/>
    <w:unhideWhenUsed/>
    <w:rsid w:val="00332077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332077"/>
    <w:rPr>
      <w:sz w:val="28"/>
    </w:rPr>
  </w:style>
  <w:style w:type="paragraph" w:customStyle="1" w:styleId="ConsPlusTitle">
    <w:name w:val="ConsPlusTitle"/>
    <w:rsid w:val="0033207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Знак Знак Знак Знак Знак Знак"/>
    <w:basedOn w:val="a"/>
    <w:rsid w:val="0033207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fd">
    <w:name w:val="Основной Знак"/>
    <w:link w:val="afe"/>
    <w:locked/>
    <w:rsid w:val="00332077"/>
    <w:rPr>
      <w:sz w:val="28"/>
    </w:rPr>
  </w:style>
  <w:style w:type="paragraph" w:customStyle="1" w:styleId="afe">
    <w:name w:val="Основной"/>
    <w:basedOn w:val="a"/>
    <w:link w:val="afd"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-Gramma">
    <w:name w:val="Pro-Gramma Знак"/>
    <w:link w:val="Pro-Gramma0"/>
    <w:locked/>
    <w:rsid w:val="00332077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320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6">
    <w:name w:val="Font Style26"/>
    <w:uiPriority w:val="99"/>
    <w:rsid w:val="00332077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332077"/>
    <w:pPr>
      <w:widowControl w:val="0"/>
    </w:pPr>
    <w:rPr>
      <w:snapToGrid w:val="0"/>
      <w:sz w:val="28"/>
    </w:rPr>
  </w:style>
  <w:style w:type="character" w:styleId="aff">
    <w:name w:val="FollowedHyperlink"/>
    <w:uiPriority w:val="99"/>
    <w:unhideWhenUsed/>
    <w:rsid w:val="009C3990"/>
    <w:rPr>
      <w:color w:val="954F72"/>
      <w:u w:val="single"/>
    </w:rPr>
  </w:style>
  <w:style w:type="paragraph" w:customStyle="1" w:styleId="font5">
    <w:name w:val="font5"/>
    <w:basedOn w:val="a"/>
    <w:rsid w:val="009C399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9C399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9C3990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rsid w:val="009C3990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C3990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1">
    <w:name w:val="xl7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3">
    <w:name w:val="xl73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9C39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9C3990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9C39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C39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C39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9C39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97">
    <w:name w:val="xl9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5">
    <w:name w:val="xl115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6">
    <w:name w:val="xl11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D1D2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D1D24"/>
    <w:pP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FD1D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FD1D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rsid w:val="00FD1D2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FD1D24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FD1D2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D1D2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FD1D2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FD1D24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rsid w:val="00FD1D24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rsid w:val="00FD1D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D1D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D1D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30824-B3A2-4E39-AC27-B3B2BFF1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6652</Words>
  <Characters>37921</Characters>
  <Application>Microsoft Office Word</Application>
  <DocSecurity>0</DocSecurity>
  <Lines>316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 Windows</cp:lastModifiedBy>
  <cp:revision>2</cp:revision>
  <cp:lastPrinted>2023-11-08T10:55:00Z</cp:lastPrinted>
  <dcterms:created xsi:type="dcterms:W3CDTF">2024-03-27T13:02:00Z</dcterms:created>
  <dcterms:modified xsi:type="dcterms:W3CDTF">2024-03-27T13:02:00Z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eg_date">
    <vt:lpwstr>31.10.2017</vt:lpwstr>
  </property>
  <property fmtid="{D5CDD505-2E9C-101B-9397-08002B2CF9AE}" pid="4" name="reg_number">
    <vt:lpwstr>701-293-01-01</vt:lpwstr>
  </property>
  <property fmtid="{D5CDD505-2E9C-101B-9397-08002B2CF9AE}" pid="5" name="r_object_id">
    <vt:lpwstr>090000019cd312ba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