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5635C" w14:textId="77777777" w:rsidR="00B70E2C" w:rsidRDefault="00F4687B">
      <w:pPr>
        <w:pStyle w:val="a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A09FBD" wp14:editId="0C37D1EB">
                <wp:simplePos x="0" y="0"/>
                <wp:positionH relativeFrom="page">
                  <wp:posOffset>1200150</wp:posOffset>
                </wp:positionH>
                <wp:positionV relativeFrom="page">
                  <wp:posOffset>2809876</wp:posOffset>
                </wp:positionV>
                <wp:extent cx="2505075" cy="1504950"/>
                <wp:effectExtent l="0" t="0" r="952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3BB804" w14:textId="77777777" w:rsidR="00A23ABD" w:rsidRDefault="00A23ABD" w:rsidP="00A23ABD">
                            <w:pPr>
                              <w:pStyle w:val="ae"/>
                              <w:spacing w:after="0" w:line="240" w:lineRule="auto"/>
                              <w:jc w:val="both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Cs w:val="28"/>
                              </w:rPr>
                              <w:instrText xml:space="preserve"> DOCPROPERTY  doc_summary  \* MERGEFORMAT </w:instrText>
                            </w:r>
                            <w:r>
                              <w:rPr>
                                <w:b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szCs w:val="28"/>
                              </w:rPr>
                              <w:t>Об утверждении муниципальной программы «</w:t>
                            </w:r>
                            <w:r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Развитие системы образования и патриотического воспитания в Кочевском муниципальном округе Пермского края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b/>
                                <w:szCs w:val="28"/>
                              </w:rPr>
                              <w:fldChar w:fldCharType="end"/>
                            </w:r>
                          </w:p>
                          <w:p w14:paraId="7F0F381B" w14:textId="77777777" w:rsidR="00A23ABD" w:rsidRDefault="00A23ABD">
                            <w:pPr>
                              <w:pStyle w:val="a7"/>
                              <w:rPr>
                                <w:lang w:val="ru-RU"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09FBD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94.5pt;margin-top:221.25pt;width:197.25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PaAgIAAL0DAAAOAAAAZHJzL2Uyb0RvYy54bWysU82O0zAQviPxDpbvNGnV8hM1XS27WoS0&#10;/EgLD+A4TmKReMzYbVJu3HmFfQcOHLjxCt03Yuw0ZYEb4mKNx+PP33zzeX02dC3bKXQaTM7ns5Qz&#10;ZSSU2tQ5f//u6tFTzpwXphQtGJXzvXL8bPPwwbq3mVpAA22pkBGIcVlvc954b7MkcbJRnXAzsMrQ&#10;YQXYCU9brJMSRU/oXZss0vRx0gOWFkEq5yh7OR7yTcSvKiX9m6pyyrM258TNxxXjWoQ12axFVqOw&#10;jZZHGuIfWHRCG3r0BHUpvGBb1H9BdVoiOKj8TEKXQFVpqWIP1M08/aObm0ZYFXshcZw9yeT+H6x8&#10;vXuLTJc5X3JmREcjOtwevh6+HX4cvt99vvvClkGj3rqMSm8sFfvhOQw069ivs9cgPzhm4KIRplbn&#10;iNA3SpTEcR5uJveujjgugBT9KyjpMbH1EIGGCrsgIEnCCJ1mtT/NRw2eSUouVukqfbLiTNLZfJUu&#10;n63iBBORTdctOv9CQcdCkHMkA0R4sbt2PtAR2VQSXjNwpds2mqA1vyWoMGQi/cB45O6HYjjKUUC5&#10;p0YQRk/RH6CgAfzEWU9+yrn7uBWoOGtfGhIjmG8KcAqKKRBG0tWce87G8MKPJt1a1HVDyKPcBs5J&#10;sErHVoKyI4sjT/JI7PDo52DC+/tY9evXbX4CAAD//wMAUEsDBBQABgAIAAAAIQAJv2af4QAAAAsB&#10;AAAPAAAAZHJzL2Rvd25yZXYueG1sTI/BTsMwEETvSPyDtUjcqNPShCSNU1UITkioaThwdGI3sRqv&#10;Q+y24e9ZTnDb0Y5m3hTb2Q7soidvHApYLiJgGlunDHYCPurXhxSYDxKVHBxqAd/aw7a8vSlkrtwV&#10;K305hI5RCPpcCuhDGHPOfdtrK/3CjRrpd3STlYHk1HE1ySuF24GvoijhVhqkhl6O+rnX7elwtgJ2&#10;n1i9mK/3Zl8dK1PXWYRvyUmI+7t5twEW9Bz+zPCLT+hQElPjzqg8G0inGW0JAtbrVQyMHHH6SEcj&#10;IHnKYuBlwf9vKH8AAAD//wMAUEsBAi0AFAAGAAgAAAAhALaDOJL+AAAA4QEAABMAAAAAAAAAAAAA&#10;AAAAAAAAAFtDb250ZW50X1R5cGVzXS54bWxQSwECLQAUAAYACAAAACEAOP0h/9YAAACUAQAACwAA&#10;AAAAAAAAAAAAAAAvAQAAX3JlbHMvLnJlbHNQSwECLQAUAAYACAAAACEAJvhD2gICAAC9AwAADgAA&#10;AAAAAAAAAAAAAAAuAgAAZHJzL2Uyb0RvYy54bWxQSwECLQAUAAYACAAAACEACb9mn+EAAAALAQAA&#10;DwAAAAAAAAAAAAAAAABcBAAAZHJzL2Rvd25yZXYueG1sUEsFBgAAAAAEAAQA8wAAAGoFAAAAAA==&#10;" filled="f" stroked="f">
                <v:textbox inset="0,0,0,0">
                  <w:txbxContent>
                    <w:p w14:paraId="253BB804" w14:textId="77777777" w:rsidR="00A23ABD" w:rsidRDefault="00A23ABD" w:rsidP="00A23ABD">
                      <w:pPr>
                        <w:pStyle w:val="ae"/>
                        <w:spacing w:after="0" w:line="240" w:lineRule="auto"/>
                        <w:jc w:val="both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fldChar w:fldCharType="begin"/>
                      </w:r>
                      <w:r>
                        <w:rPr>
                          <w:b/>
                          <w:szCs w:val="28"/>
                        </w:rPr>
                        <w:instrText xml:space="preserve"> DOCPROPERTY  doc_summary  \* MERGEFORMAT </w:instrText>
                      </w:r>
                      <w:r>
                        <w:rPr>
                          <w:b/>
                          <w:szCs w:val="28"/>
                        </w:rPr>
                        <w:fldChar w:fldCharType="separate"/>
                      </w:r>
                      <w:r>
                        <w:rPr>
                          <w:b/>
                          <w:szCs w:val="28"/>
                        </w:rPr>
                        <w:t>Об утверждении муниципальной программы «</w:t>
                      </w:r>
                      <w:r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Развитие системы образования и патриотического воспитания в Кочевском муниципальном округе Пермского края</w:t>
                      </w:r>
                      <w:r>
                        <w:rPr>
                          <w:b/>
                          <w:szCs w:val="28"/>
                        </w:rPr>
                        <w:t>»</w:t>
                      </w:r>
                      <w:r>
                        <w:rPr>
                          <w:b/>
                          <w:szCs w:val="28"/>
                        </w:rPr>
                        <w:fldChar w:fldCharType="end"/>
                      </w:r>
                    </w:p>
                    <w:p w14:paraId="7F0F381B" w14:textId="77777777" w:rsidR="00A23ABD" w:rsidRDefault="00A23ABD">
                      <w:pPr>
                        <w:pStyle w:val="a7"/>
                        <w:rPr>
                          <w:lang w:val="ru-RU"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57F16" wp14:editId="20694AA2">
                <wp:simplePos x="0" y="0"/>
                <wp:positionH relativeFrom="page">
                  <wp:posOffset>5465445</wp:posOffset>
                </wp:positionH>
                <wp:positionV relativeFrom="page">
                  <wp:posOffset>2031365</wp:posOffset>
                </wp:positionV>
                <wp:extent cx="1278255" cy="224155"/>
                <wp:effectExtent l="0" t="0" r="17145" b="444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F825E7" w14:textId="0E6B6C80" w:rsidR="00A23ABD" w:rsidRDefault="00A23ABD">
                            <w:pPr>
                              <w:pStyle w:val="af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57F16" id="Надпись 7" o:spid="_x0000_s1027" type="#_x0000_t202" style="position:absolute;margin-left:430.35pt;margin-top:159.95pt;width:100.65pt;height:17.6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6KAQIAAMMDAAAOAAAAZHJzL2Uyb0RvYy54bWysU81uEzEQviPxDpbvZJMVpdUqm6q0KkIq&#10;P1LhASZeb9Zi12PGTnbDjTuvwDtw4MCNV0jfiLE3SQvcEBdrbI+/+b5vxvPzoWvFRpM3aEs5m0yl&#10;0FZhZeyqlO/fXT85k8IHsBW0aHUpt9rL88XjR/PeFTrHBttKk2AQ64velbIJwRVZ5lWjO/ATdNry&#10;ZY3UQeAtrbKKoGf0rs3y6fRZ1iNVjlBp7/n0aryUi4Rf11qFN3XtdRBtKZlbSCuldRnXbDGHYkXg&#10;GqP2NOAfWHRgLBc9Ql1BALEm8xdUZxShxzpMFHYZ1rVROmlgNbPpH2puG3A6aWFzvDva5P8frHq9&#10;eUvCVKU8lcJCxy3afd19233f/dz9uPt890WcRo965wtOvXWcHIbnOHCvk17vblB98MLiZQN2pS+I&#10;sG80VMxxFl9mD56OOD6CLPtXWHExWAdMQENNXTSQLRGMzr3aHvujhyBULJmfnuUnJ1IovsvzpzOO&#10;YwkoDq8d+fBCYydiUEri/id02Nz4MKYeUmIxi9embfkcitb+dsCY8SSxj4RH6mFYDsmsJC0qW2K1&#10;ZTmE42TxT+CgQfokRc9TVUr/cQ2kpWhfWrYkjuAhoEOwPARgFT8tZZBiDC/DOKprR2bVMPJousUL&#10;tq02SdE9iz1dnpTkyX6q4yg+3Kes+7+3+AUAAP//AwBQSwMEFAAGAAgAAAAhAIqhBefhAAAADAEA&#10;AA8AAABkcnMvZG93bnJldi54bWxMj8FOwzAMhu9IvENkJG4sWdHKWppOE4ITEqIrB45p47XRGqc0&#10;2VbenuzEjrY//f7+YjPbgZ1w8saRhOVCAENqnTbUSfiq3x7WwHxQpNXgCCX8oodNeXtTqFy7M1V4&#10;2oWOxRDyuZLQhzDmnPu2R6v8wo1I8bZ3k1UhjlPH9aTOMdwOPBEi5VYZih96NeJLj+1hd7QStt9U&#10;vZqfj+az2lemrjNB7+lByvu7efsMLOAc/mG46Ed1KKNT446kPRskrFPxFFEJj8ssA3YhRJrEek1c&#10;rVYJ8LLg1yXKPwAAAP//AwBQSwECLQAUAAYACAAAACEAtoM4kv4AAADhAQAAEwAAAAAAAAAAAAAA&#10;AAAAAAAAW0NvbnRlbnRfVHlwZXNdLnhtbFBLAQItABQABgAIAAAAIQA4/SH/1gAAAJQBAAALAAAA&#10;AAAAAAAAAAAAAC8BAABfcmVscy8ucmVsc1BLAQItABQABgAIAAAAIQBUTg6KAQIAAMMDAAAOAAAA&#10;AAAAAAAAAAAAAC4CAABkcnMvZTJvRG9jLnhtbFBLAQItABQABgAIAAAAIQCKoQXn4QAAAAwBAAAP&#10;AAAAAAAAAAAAAAAAAFsEAABkcnMvZG93bnJldi54bWxQSwUGAAAAAAQABADzAAAAaQUAAAAA&#10;" filled="f" stroked="f">
                <v:textbox inset="0,0,0,0">
                  <w:txbxContent>
                    <w:p w14:paraId="40F825E7" w14:textId="0E6B6C80" w:rsidR="00A23ABD" w:rsidRDefault="00A23ABD">
                      <w:pPr>
                        <w:pStyle w:val="af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60E1F3" wp14:editId="59C8EA7D">
                <wp:simplePos x="0" y="0"/>
                <wp:positionH relativeFrom="page">
                  <wp:posOffset>1728470</wp:posOffset>
                </wp:positionH>
                <wp:positionV relativeFrom="page">
                  <wp:posOffset>2031365</wp:posOffset>
                </wp:positionV>
                <wp:extent cx="1278255" cy="224155"/>
                <wp:effectExtent l="0" t="0" r="17145" b="444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1693F" w14:textId="61AE00BB" w:rsidR="00A23ABD" w:rsidRDefault="00A23ABD">
                            <w:pPr>
                              <w:pStyle w:val="af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00.02.2025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0E1F3" id="Надпись 6" o:spid="_x0000_s1028" type="#_x0000_t202" style="position:absolute;margin-left:136.1pt;margin-top:159.95pt;width:100.65pt;height:17.6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B26AgIAAMMDAAAOAAAAZHJzL2Uyb0RvYy54bWysU81u1DAQviPxDpbvbHYjulTRZqvSqgip&#10;/EilD+A4TmKReMzYu8ly484r8A49cODGK2zfiLGz2Ra4IS7WeDzzzTffjFdnQ9eyrUKnweR8MZtz&#10;poyEUps657cfrp6dcua8MKVowaic75TjZ+unT1a9zVQKDbSlQkYgxmW9zXnjvc2SxMlGdcLNwCpD&#10;jxVgJzxdsU5KFD2hd22SzufLpAcsLYJUzpH3cnzk64hfVUr6d1XllGdtzombjyfGswhnsl6JrEZh&#10;Gy0PNMQ/sOiENlT0CHUpvGAb1H9BdVoiOKj8TEKXQFVpqWIP1M1i/kc3N42wKvZC4jh7lMn9P1j5&#10;dvsemS5zvuTMiI5GtP+2v9t/3//c/7j/cv+VLYNGvXUZhd5YCvbDSxho1rFfZ69BfnTMwEUjTK3O&#10;EaFvlCiJ4yJkJo9SRxwXQIr+DZRUTGw8RKChwi4ISJIwQqdZ7Y7zUYNnMpRMX5ymJyecSXpL0+cL&#10;skMJkU3ZFp1/paBjwcg50vwjutheOz+GTiGhmIEr3bbkF1lrfnMQZvBE9oHwSN0PxRDFSidRCih3&#10;1A7CuFn0E8hoAD9z1tNW5dx92ghUnLWvDUkSVnAycDKKyRBGUmrOPWejeeHHVd1Y1HVDyKPoBs5J&#10;tkrHjoK+I4sDXdqUqMlhq8MqPr7HqIe/t/4FAAD//wMAUEsDBBQABgAIAAAAIQA1nU1C4QAAAAsB&#10;AAAPAAAAZHJzL2Rvd25yZXYueG1sTI/BTsMwDIbvSLxDZCRuLF1GN1qaThOCExKiKweOaZO10Rqn&#10;NNlW3h5zgqPtT7+/v9jObmBnMwXrUcJykQAz2HptsZPwUb/cPQALUaFWg0cj4dsE2JbXV4XKtb9g&#10;Zc772DEKwZArCX2MY855aHvjVFj40SDdDn5yKtI4dVxP6kLhbuAiSdbcKYv0oVejeepNe9yfnITd&#10;J1bP9uutea8Ola3rLMHX9VHK25t59wgsmjn+wfCrT+pQklPjT6gDGySIjRCESlgtswwYEfebVQqs&#10;oU2aCuBlwf93KH8AAAD//wMAUEsBAi0AFAAGAAgAAAAhALaDOJL+AAAA4QEAABMAAAAAAAAAAAAA&#10;AAAAAAAAAFtDb250ZW50X1R5cGVzXS54bWxQSwECLQAUAAYACAAAACEAOP0h/9YAAACUAQAACwAA&#10;AAAAAAAAAAAAAAAvAQAAX3JlbHMvLnJlbHNQSwECLQAUAAYACAAAACEA+2gdugICAADDAwAADgAA&#10;AAAAAAAAAAAAAAAuAgAAZHJzL2Uyb0RvYy54bWxQSwECLQAUAAYACAAAACEANZ1NQuEAAAALAQAA&#10;DwAAAAAAAAAAAAAAAABcBAAAZHJzL2Rvd25yZXYueG1sUEsFBgAAAAAEAAQA8wAAAGoFAAAAAA==&#10;" filled="f" stroked="f">
                <v:textbox inset="0,0,0,0">
                  <w:txbxContent>
                    <w:p w14:paraId="55B1693F" w14:textId="61AE00BB" w:rsidR="00A23ABD" w:rsidRDefault="00A23ABD">
                      <w:pPr>
                        <w:pStyle w:val="af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00.02.2025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BD894A2" wp14:editId="0ECABF74">
            <wp:simplePos x="0" y="0"/>
            <wp:positionH relativeFrom="page">
              <wp:posOffset>1051560</wp:posOffset>
            </wp:positionH>
            <wp:positionV relativeFrom="page">
              <wp:posOffset>68580</wp:posOffset>
            </wp:positionV>
            <wp:extent cx="5673090" cy="2743200"/>
            <wp:effectExtent l="0" t="0" r="3810" b="0"/>
            <wp:wrapTopAndBottom/>
            <wp:docPr id="5" name="Рисунок 5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1F8C40" wp14:editId="3C543530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F6D9C4" w14:textId="77777777" w:rsidR="00A23ABD" w:rsidRDefault="00A23ABD">
                            <w:pPr>
                              <w:pStyle w:val="af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F8C40" id="Надпись 3" o:spid="_x0000_s1029" type="#_x0000_t202" style="position:absolute;margin-left:421.7pt;margin-top:177.6pt;width:128.8pt;height:21.6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DHAgIAAMMDAAAOAAAAZHJzL2Uyb0RvYy54bWysU82OEzEMviPxDlHudPoDXTTqdLXsahHS&#10;8iMtPICbyXQiZuLgpJ0pN+68Au/AgQM3XqH7RjiZtixwQ1wiJ7Y/f/7sLM77thFbTd6gLeRkNJZC&#10;W4WlsetCvnt7/eipFD6ALaFBqwu5016eLx8+WHQu11OssSk1CQaxPu9cIesQXJ5lXtW6BT9Cpy07&#10;K6QWAl9pnZUEHaO3TTYdj+dZh1Q6QqW959erwSmXCb+qtAqvq8rrIJpCMreQTkrnKp7ZcgH5msDV&#10;Rh1owD+waMFYLnqCuoIAYkPmL6jWKEKPVRgpbDOsKqN06oG7mYz/6Oa2BqdTLyyOdyeZ/P+DVa+2&#10;b0iYspAzKSy0PKL9l/3X/bf9j/33u093n8UsatQ5n3PorePg0D/Dnmed+vXuBtV7Lyxe1mDX+oII&#10;u1pDyRwnMTO7lzrg+Aiy6l5iycVgEzAB9RW1UUCWRDA6z2p3mo/ug1Cx5Hz25GzOLsW+6dnj2TQN&#10;MIP8mO3Ih+caWxGNQhLPP6HD9saHyAbyY0gsZvHaNE3agcb+9sCB8SWxj4QH6qFf9QexDqKssNxx&#10;O4TDZvFPYKNG+ihFx1tVSP9hA6SlaF5YliSu4NGgo7E6GmAVpxYySDGYl2FY1Y0js64ZeRDd4gXL&#10;VpnUUdR3YHGgy5uSGj1sdVzF+/cU9evvLX8CAAD//wMAUEsDBBQABgAIAAAAIQCY3jAz4QAAAAwB&#10;AAAPAAAAZHJzL2Rvd25yZXYueG1sTI/BbsIwDIbvk3iHyEi7jbRQUOmaIjRtp0nTSnfYMW1CG9E4&#10;XROge/uZEzva/vT7+/PdZHt20aM3DgXEiwiYxsYpg62Ar+rtKQXmg0Qle4dawK/2sCtmD7nMlLti&#10;qS+H0DIKQZ9JAV0IQ8a5bzptpV+4QSPdjm60MtA4tlyN8krhtufLKNpwKw3Sh04O+qXTzelwtgL2&#10;31i+mp+P+rM8lqaqthG+b05CPM6n/TOwoKdwh+GmT+pQkFPtzqg86wWkySohVMBqvV4CuxFxFFO9&#10;mlbbNAFe5Px/ieIPAAD//wMAUEsBAi0AFAAGAAgAAAAhALaDOJL+AAAA4QEAABMAAAAAAAAAAAAA&#10;AAAAAAAAAFtDb250ZW50X1R5cGVzXS54bWxQSwECLQAUAAYACAAAACEAOP0h/9YAAACUAQAACwAA&#10;AAAAAAAAAAAAAAAvAQAAX3JlbHMvLnJlbHNQSwECLQAUAAYACAAAACEA2WUgxwICAADDAwAADgAA&#10;AAAAAAAAAAAAAAAuAgAAZHJzL2Uyb0RvYy54bWxQSwECLQAUAAYACAAAACEAmN4wM+EAAAAMAQAA&#10;DwAAAAAAAAAAAAAAAABcBAAAZHJzL2Rvd25yZXYueG1sUEsFBgAAAAAEAAQA8wAAAGoFAAAAAA==&#10;" filled="f" stroked="f">
                <v:textbox inset="0,0,0,0">
                  <w:txbxContent>
                    <w:p w14:paraId="5BF6D9C4" w14:textId="77777777" w:rsidR="00A23ABD" w:rsidRDefault="00A23ABD">
                      <w:pPr>
                        <w:pStyle w:val="af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94649" wp14:editId="7E5A1BCF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71AA9" w14:textId="77777777" w:rsidR="00A23ABD" w:rsidRDefault="00A23ABD">
                            <w:pPr>
                              <w:pStyle w:val="af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94649" id="Надпись 2" o:spid="_x0000_s1030" type="#_x0000_t202" style="position:absolute;margin-left:126.2pt;margin-top:177.6pt;width:101.75pt;height:21.6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KKAgIAAMMDAAAOAAAAZHJzL2Uyb0RvYy54bWysU0uO1DAQ3SNxB8t7Ot1h+EWdHg0zGoQ0&#10;fKSBAziOk1gkLlN2d9Ls2M8VuAMLFuy4QuZGlJ1OM8AOsbHKdvnVq1fP69Oha9lOodNgcr5aLDlT&#10;RkKpTZ3z9+8uHzzlzHlhStGCUTnfK8dPN/fvrXubqRQaaEuFjECMy3qb88Z7myWJk43qhFuAVYYu&#10;K8BOeNpinZQoekLv2iRdLh8nPWBpEaRyjk4vpku+ifhVpaR/U1VOedbmnLj5uGJci7Amm7XIahS2&#10;0fJAQ/wDi05oQ0WPUBfCC7ZF/RdUpyWCg8ovJHQJVJWWKvZA3ayWf3Rz3QirYi8kjrNHmdz/g5Wv&#10;d2+R6TLnKWdGdDSi8cv4dfw2/hi/336+vWFp0Ki3LqPUa0vJfngOA8069uvsFcgPjhk4b4Sp1Rki&#10;9I0SJXFchZfJnacTjgsgRf8KSiomth4i0FBhFwQkSRih06z2x/mowTMZSqbP0jR9xJmku/TJycM0&#10;DjAR2fzaovMvFHQsBDlHmn9EF7sr5wMbkc0poZiBS9220QOt+e2AEsNJZB8IT9T9UAxRrJNZlALK&#10;PbWDMDmLfgIFDeAnznpyVc7dx61AxVn70pAkwYJzgHNQzIEwkp7m3HM2hed+surWoq4bQp5EN3BG&#10;slU6dhT0nVgc6JJTYqMHVwcr3t3HrF9/b/MTAAD//wMAUEsDBBQABgAIAAAAIQDmrPeX4AAAAAsB&#10;AAAPAAAAZHJzL2Rvd25yZXYueG1sTI/BTsMwDIbvSLxDZCRuLKU001qaThOCExKiKweOaZO10Rqn&#10;NNlW3h5zgqPtT7+/v9wubmRnMwfrUcL9KgFmsPPaYi/ho3m52wALUaFWo0cj4dsE2FbXV6UqtL9g&#10;bc772DMKwVAoCUOMU8F56AbjVFj5ySDdDn52KtI491zP6kLhbuRpkqy5Uxbpw6Am8zSY7rg/OQm7&#10;T6yf7ddb+14fats0eYKv66OUtzfL7hFYNEv8g+FXn9ShIqfWn1AHNkpIRZoRKuFBiBQYEZkQObCW&#10;NvkmA16V/H+H6gcAAP//AwBQSwECLQAUAAYACAAAACEAtoM4kv4AAADhAQAAEwAAAAAAAAAAAAAA&#10;AAAAAAAAW0NvbnRlbnRfVHlwZXNdLnhtbFBLAQItABQABgAIAAAAIQA4/SH/1gAAAJQBAAALAAAA&#10;AAAAAAAAAAAAAC8BAABfcmVscy8ucmVsc1BLAQItABQABgAIAAAAIQAZKFKKAgIAAMMDAAAOAAAA&#10;AAAAAAAAAAAAAC4CAABkcnMvZTJvRG9jLnhtbFBLAQItABQABgAIAAAAIQDmrPeX4AAAAAsBAAAP&#10;AAAAAAAAAAAAAAAAAFwEAABkcnMvZG93bnJldi54bWxQSwUGAAAAAAQABADzAAAAaQUAAAAA&#10;" filled="f" stroked="f">
                <v:textbox inset="0,0,0,0">
                  <w:txbxContent>
                    <w:p w14:paraId="19871AA9" w14:textId="77777777" w:rsidR="00A23ABD" w:rsidRDefault="00A23ABD">
                      <w:pPr>
                        <w:pStyle w:val="af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0194F1" w14:textId="77777777" w:rsidR="00B70E2C" w:rsidRDefault="00B70E2C">
      <w:pPr>
        <w:pStyle w:val="a7"/>
        <w:ind w:firstLine="0"/>
      </w:pPr>
    </w:p>
    <w:p w14:paraId="77BBB731" w14:textId="77777777" w:rsidR="00B70E2C" w:rsidRDefault="00B70E2C">
      <w:pPr>
        <w:autoSpaceDE w:val="0"/>
        <w:autoSpaceDN w:val="0"/>
        <w:adjustRightInd w:val="0"/>
        <w:ind w:firstLine="714"/>
        <w:jc w:val="both"/>
        <w:rPr>
          <w:szCs w:val="28"/>
        </w:rPr>
      </w:pPr>
    </w:p>
    <w:p w14:paraId="776FC43D" w14:textId="77777777" w:rsidR="00B70E2C" w:rsidRDefault="00B70E2C">
      <w:pPr>
        <w:ind w:firstLine="567"/>
        <w:jc w:val="both"/>
        <w:rPr>
          <w:szCs w:val="28"/>
        </w:rPr>
      </w:pPr>
    </w:p>
    <w:p w14:paraId="15C858AA" w14:textId="77777777" w:rsidR="00B70E2C" w:rsidRDefault="00B70E2C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41FE3904" w14:textId="77777777" w:rsidR="00B70E2C" w:rsidRDefault="00B70E2C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0DE1E53" w14:textId="77777777" w:rsidR="00B70E2C" w:rsidRDefault="00B70E2C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743E481E" w14:textId="77777777" w:rsidR="00B70E2C" w:rsidRDefault="00B70E2C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14618B4E" w14:textId="2C6E8D90" w:rsidR="00B70E2C" w:rsidRDefault="00F4687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E0221A">
        <w:rPr>
          <w:rFonts w:eastAsia="Calibri"/>
          <w:sz w:val="28"/>
          <w:szCs w:val="28"/>
          <w:lang w:eastAsia="en-US"/>
        </w:rPr>
        <w:t xml:space="preserve">постановлением  администрации Кочевского муниципального округа Пермского края </w:t>
      </w:r>
      <w:r>
        <w:rPr>
          <w:rFonts w:eastAsia="Calibri"/>
          <w:sz w:val="28"/>
          <w:szCs w:val="28"/>
          <w:lang w:eastAsia="en-US"/>
        </w:rPr>
        <w:t>от 05.10.2020 года № 637-293-01-01 «Об утверждении Порядка разработки, реализации и оценки эффективности муниципальных программ Кочевского муниципального округа», руководствуясь Уставом Кочевского муниципального округа Пермского края,</w:t>
      </w:r>
      <w:r w:rsidR="00623D15">
        <w:rPr>
          <w:rFonts w:eastAsia="Calibri"/>
          <w:sz w:val="28"/>
          <w:szCs w:val="28"/>
          <w:lang w:eastAsia="en-US"/>
        </w:rPr>
        <w:t xml:space="preserve"> решением Думы Кочевского муниципального округа Пермского края № 43 от 13.12.2024 г «</w:t>
      </w:r>
      <w:r w:rsidR="00623D15" w:rsidRPr="00623D15">
        <w:rPr>
          <w:rFonts w:eastAsia="Calibri"/>
          <w:sz w:val="28"/>
          <w:szCs w:val="28"/>
          <w:lang w:eastAsia="en-US"/>
        </w:rPr>
        <w:t>О бюджете Кочевского муниципального округа Пермского края на 202</w:t>
      </w:r>
      <w:r w:rsidR="00623D15">
        <w:rPr>
          <w:rFonts w:eastAsia="Calibri"/>
          <w:sz w:val="28"/>
          <w:szCs w:val="28"/>
          <w:lang w:eastAsia="en-US"/>
        </w:rPr>
        <w:t>5</w:t>
      </w:r>
      <w:r w:rsidR="00623D15" w:rsidRPr="00623D15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623D15">
        <w:rPr>
          <w:rFonts w:eastAsia="Calibri"/>
          <w:sz w:val="28"/>
          <w:szCs w:val="28"/>
          <w:lang w:eastAsia="en-US"/>
        </w:rPr>
        <w:t>6</w:t>
      </w:r>
      <w:r w:rsidR="00623D15" w:rsidRPr="00623D15">
        <w:rPr>
          <w:rFonts w:eastAsia="Calibri"/>
          <w:sz w:val="28"/>
          <w:szCs w:val="28"/>
          <w:lang w:eastAsia="en-US"/>
        </w:rPr>
        <w:t xml:space="preserve"> и 202</w:t>
      </w:r>
      <w:r w:rsidR="00623D15">
        <w:rPr>
          <w:rFonts w:eastAsia="Calibri"/>
          <w:sz w:val="28"/>
          <w:szCs w:val="28"/>
          <w:lang w:eastAsia="en-US"/>
        </w:rPr>
        <w:t>7</w:t>
      </w:r>
      <w:r w:rsidR="007C56DD">
        <w:rPr>
          <w:rFonts w:eastAsia="Calibri"/>
          <w:sz w:val="28"/>
          <w:szCs w:val="28"/>
          <w:lang w:eastAsia="en-US"/>
        </w:rPr>
        <w:t xml:space="preserve"> годов »</w:t>
      </w:r>
    </w:p>
    <w:p w14:paraId="7D29F218" w14:textId="45557E66" w:rsidR="00B70E2C" w:rsidRPr="007C56DD" w:rsidRDefault="007C56DD" w:rsidP="007C56D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Кочевского муниципального округа </w:t>
      </w:r>
      <w:r w:rsidR="00F4687B">
        <w:rPr>
          <w:sz w:val="28"/>
          <w:szCs w:val="28"/>
        </w:rPr>
        <w:t>ПОСТАНОВЛЯЕТ:</w:t>
      </w:r>
    </w:p>
    <w:p w14:paraId="4D397CDA" w14:textId="77777777" w:rsidR="00B70E2C" w:rsidRDefault="00F4687B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1. </w:t>
      </w:r>
      <w:r>
        <w:rPr>
          <w:sz w:val="28"/>
          <w:szCs w:val="28"/>
        </w:rPr>
        <w:t>Утвердить прилагаемую к настоящему постановлению муниципальную программу «</w:t>
      </w:r>
      <w:r>
        <w:rPr>
          <w:rFonts w:eastAsia="Calibri"/>
          <w:sz w:val="28"/>
          <w:szCs w:val="28"/>
          <w:lang w:eastAsia="en-US"/>
        </w:rPr>
        <w:t>Развитие системы образования и патриотического воспитания в Кочевском муниципальном округе Пермского края</w:t>
      </w:r>
      <w:r>
        <w:rPr>
          <w:sz w:val="28"/>
          <w:szCs w:val="28"/>
        </w:rPr>
        <w:t>» (далее – Программа).</w:t>
      </w:r>
    </w:p>
    <w:p w14:paraId="31779408" w14:textId="788456E3" w:rsidR="00B70E2C" w:rsidRDefault="00F4687B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>
        <w:rPr>
          <w:sz w:val="28"/>
          <w:szCs w:val="28"/>
        </w:rPr>
        <w:t xml:space="preserve">Признать утратившими силу </w:t>
      </w:r>
      <w:r w:rsidR="00DF11EF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администрации Кочевского муниципального округа:</w:t>
      </w:r>
    </w:p>
    <w:p w14:paraId="5376D2C4" w14:textId="23EC1834" w:rsidR="00B70E2C" w:rsidRDefault="00436FA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от 25.01.2024 № </w:t>
      </w:r>
      <w:r w:rsidR="00F4687B">
        <w:rPr>
          <w:rFonts w:eastAsia="Calibri"/>
          <w:sz w:val="28"/>
          <w:szCs w:val="28"/>
          <w:lang w:eastAsia="en-US"/>
        </w:rPr>
        <w:t xml:space="preserve">49-293-01-01 «Об утверждении муниципальной программы «Развитие системы образования и патриотического воспитания в </w:t>
      </w:r>
      <w:r w:rsidR="00DF11EF">
        <w:rPr>
          <w:rFonts w:eastAsia="Calibri"/>
          <w:sz w:val="28"/>
          <w:szCs w:val="28"/>
          <w:lang w:eastAsia="en-US"/>
        </w:rPr>
        <w:t>Кочевском муниципальном округе»;</w:t>
      </w:r>
    </w:p>
    <w:p w14:paraId="638A1075" w14:textId="2A14B7D1" w:rsidR="00DF11EF" w:rsidRDefault="006458BD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от 01.04.2024 № 222</w:t>
      </w:r>
      <w:r w:rsidRPr="006458BD">
        <w:rPr>
          <w:rFonts w:eastAsia="Calibri"/>
          <w:sz w:val="28"/>
          <w:szCs w:val="28"/>
          <w:lang w:eastAsia="en-US"/>
        </w:rPr>
        <w:t xml:space="preserve">-293-01-01 </w:t>
      </w:r>
      <w:r>
        <w:rPr>
          <w:rFonts w:eastAsia="Calibri"/>
          <w:sz w:val="28"/>
          <w:szCs w:val="28"/>
          <w:lang w:eastAsia="en-US"/>
        </w:rPr>
        <w:t>«</w:t>
      </w:r>
      <w:r w:rsidRPr="006458BD">
        <w:rPr>
          <w:rFonts w:eastAsia="Calibri"/>
          <w:sz w:val="28"/>
          <w:szCs w:val="28"/>
          <w:lang w:eastAsia="en-US"/>
        </w:rPr>
        <w:t>О внесении изменений в муниципальную программу «Развитие системы образования и патриотического воспитания в К</w:t>
      </w:r>
      <w:r w:rsidR="00436FAC">
        <w:rPr>
          <w:rFonts w:eastAsia="Calibri"/>
          <w:sz w:val="28"/>
          <w:szCs w:val="28"/>
          <w:lang w:eastAsia="en-US"/>
        </w:rPr>
        <w:t>очевском муниципальном округе";</w:t>
      </w:r>
    </w:p>
    <w:p w14:paraId="77DC833F" w14:textId="34524392" w:rsidR="00436FAC" w:rsidRDefault="00436FA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от 19.07.2024 № 63</w:t>
      </w:r>
      <w:r w:rsidRPr="00436FAC">
        <w:rPr>
          <w:rFonts w:eastAsia="Calibri"/>
          <w:sz w:val="28"/>
          <w:szCs w:val="28"/>
          <w:lang w:eastAsia="en-US"/>
        </w:rPr>
        <w:t>2-293-01-01 «О внесении изменений в муниципальную программу «Развитие системы образования и патриотического воспитания в Кочевском муниципальном округе";</w:t>
      </w:r>
    </w:p>
    <w:p w14:paraId="52F6FBC6" w14:textId="7A3148AC" w:rsidR="00436FAC" w:rsidRDefault="00436FA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от 30.08.2024 № 739</w:t>
      </w:r>
      <w:r w:rsidRPr="00436FAC">
        <w:rPr>
          <w:rFonts w:eastAsia="Calibri"/>
          <w:sz w:val="28"/>
          <w:szCs w:val="28"/>
          <w:lang w:eastAsia="en-US"/>
        </w:rPr>
        <w:t>-293-01-01 «О внесении изменений в муниципальную программу «Развитие системы образования и патриотического воспитания в Кочевском муниципальном округе";</w:t>
      </w:r>
    </w:p>
    <w:p w14:paraId="4FBDDB34" w14:textId="559055B5" w:rsidR="00436FAC" w:rsidRDefault="00113EA6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от 27.12.2024 № 1184</w:t>
      </w:r>
      <w:r w:rsidR="00436FAC" w:rsidRPr="00436FAC">
        <w:rPr>
          <w:rFonts w:eastAsia="Calibri"/>
          <w:sz w:val="28"/>
          <w:szCs w:val="28"/>
          <w:lang w:eastAsia="en-US"/>
        </w:rPr>
        <w:t xml:space="preserve">-293-01-01 «О внесении изменений в муниципальную программу «Развитие системы образования и патриотического воспитания в </w:t>
      </w:r>
      <w:r>
        <w:rPr>
          <w:rFonts w:eastAsia="Calibri"/>
          <w:sz w:val="28"/>
          <w:szCs w:val="28"/>
          <w:lang w:eastAsia="en-US"/>
        </w:rPr>
        <w:t>Кочевском муниципальном округе".</w:t>
      </w:r>
    </w:p>
    <w:p w14:paraId="10809D92" w14:textId="77777777" w:rsidR="00B70E2C" w:rsidRDefault="00F4687B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Настоящее постановление вступает в силу с 01 января 2025 года, подлежит официальному опубликованию в газете «Кочевская жизнь», 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 края, начиная с бюджета на 2025 год и плановый период 2026 и 2027 годов.</w:t>
      </w:r>
    </w:p>
    <w:p w14:paraId="3129A0E3" w14:textId="35269B6C" w:rsidR="00B70E2C" w:rsidRDefault="00113EA6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F4687B">
        <w:rPr>
          <w:rFonts w:eastAsia="Calibri"/>
          <w:sz w:val="28"/>
          <w:szCs w:val="28"/>
          <w:lang w:eastAsia="en-US"/>
        </w:rPr>
        <w:t>4. Контроль за исполнением настоящего постановления возложить на начальника управления образования администрации Кочевского муниципального округа Пермского края.</w:t>
      </w:r>
    </w:p>
    <w:p w14:paraId="250DFCCF" w14:textId="77777777" w:rsidR="00B70E2C" w:rsidRDefault="00B70E2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highlight w:val="yellow"/>
          <w:lang w:eastAsia="en-US"/>
        </w:rPr>
      </w:pPr>
    </w:p>
    <w:p w14:paraId="24A84A99" w14:textId="77777777" w:rsidR="00B70E2C" w:rsidRDefault="00F4687B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9C45D" wp14:editId="601F20D7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0" t="0" r="6985" b="63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4A279F" w14:textId="77777777" w:rsidR="00A23ABD" w:rsidRDefault="00A23A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9C45D" id="Надпись 1" o:spid="_x0000_s1031" type="#_x0000_t202" style="position:absolute;margin-left:85.05pt;margin-top:774.25pt;width:266.45pt;height:29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/GMAwIAAMMDAAAOAAAAZHJzL2Uyb0RvYy54bWysU82O0zAQviPxDpbvNO2WLkvUdLXsahHS&#10;8iMtPIDjOIlF4jFjt0m5cecVeAcOHLjxCtk3Yuw0ZYEb4mKNx+PP3/fNeH3etw3bKXQaTMYXszln&#10;ykgotKky/u7t9aMzzpwXphANGJXxvXL8fPPwwbqzqTqBGppCISMQ49LOZrz23qZJ4mStWuFmYJWh&#10;wxKwFZ62WCUFio7Q2yY5mc9Pkw6wsAhSOUfZq/GQbyJ+WSrpX5elU541GSduPq4Y1zysyWYt0gqF&#10;rbU80BD/wKIV2tCjR6gr4QXbov4LqtUSwUHpZxLaBMpSSxU1kJrF/A81t7WwKmohc5w92uT+H6x8&#10;tXuDTBfUO86MaKlFw5fh6/Bt+DF8v/t095ktgkeddSmV3loq9v0z6EN90OvsDcj3jhm4rIWp1AUi&#10;dLUSBXGMN5N7V0ccF0Dy7iUU9JjYeohAfYltACRLGKFTr/bH/qjeM0nJ5fJs+XSx4kzS2fLJ49NV&#10;bGAi0um2ReefK2hZCDKO1P+ILnY3zpMOKp1KwmMGrnXTxBlozG8JKgyZyD4QHqn7Pu+jWavJlByK&#10;PclBGCeLfgIFNeBHzjqaqoy7D1uBirPmhSFLwghOAU5BPgXCSLqacc/ZGF76cVS3FnVVE/JouoEL&#10;sq3UUVHwd2RxoEuTEoUepjqM4v19rPr19zY/AQAA//8DAFBLAwQUAAYACAAAACEAMoWKy+EAAAAN&#10;AQAADwAAAGRycy9kb3ducmV2LnhtbEyPwU7DMBBE70j8g7VI3KhdIEkJcaoKwakSIg0Hjk7sJlbj&#10;dYjdNvw92xPcdnZHs2+K9ewGdjJTsB4lLBcCmMHWa4udhM/67W4FLESFWg0ejYQfE2BdXl8VKtf+&#10;jJU57WLHKARDriT0MY4556HtjVNh4UeDdNv7yalIcuq4ntSZwt3A74VIuVMW6UOvRvPSm/awOzoJ&#10;my+sXu33e/NR7Stb108Ct+lBytubefMMLJo5/pnhgk/oUBJT44+oAxtIZ2JJVhqSx1UCjCyZeKB6&#10;Da1SkSXAy4L/b1H+AgAA//8DAFBLAQItABQABgAIAAAAIQC2gziS/gAAAOEBAAATAAAAAAAAAAAA&#10;AAAAAAAAAABbQ29udGVudF9UeXBlc10ueG1sUEsBAi0AFAAGAAgAAAAhADj9If/WAAAAlAEAAAsA&#10;AAAAAAAAAAAAAAAALwEAAF9yZWxzLy5yZWxzUEsBAi0AFAAGAAgAAAAhAN/z8YwDAgAAwwMAAA4A&#10;AAAAAAAAAAAAAAAALgIAAGRycy9lMm9Eb2MueG1sUEsBAi0AFAAGAAgAAAAhADKFisvhAAAADQEA&#10;AA8AAAAAAAAAAAAAAAAAXQQAAGRycy9kb3ducmV2LnhtbFBLBQYAAAAABAAEAPMAAABrBQAAAAA=&#10;" filled="f" stroked="f">
                <v:textbox inset="0,0,0,0">
                  <w:txbxContent>
                    <w:p w14:paraId="4D4A279F" w14:textId="77777777" w:rsidR="00A23ABD" w:rsidRDefault="00A23ABD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Глава муниципального округа – </w:t>
      </w:r>
    </w:p>
    <w:p w14:paraId="6742884D" w14:textId="77777777" w:rsidR="00B70E2C" w:rsidRDefault="00F4687B">
      <w:pPr>
        <w:contextualSpacing/>
        <w:rPr>
          <w:sz w:val="28"/>
          <w:szCs w:val="28"/>
        </w:rPr>
      </w:pPr>
      <w:r>
        <w:rPr>
          <w:sz w:val="28"/>
          <w:szCs w:val="28"/>
        </w:rPr>
        <w:t>глава администрации Кочевского</w:t>
      </w:r>
    </w:p>
    <w:p w14:paraId="7E73DF11" w14:textId="77777777" w:rsidR="00B70E2C" w:rsidRDefault="00F4687B">
      <w:pPr>
        <w:contextualSpacing/>
        <w:rPr>
          <w:szCs w:val="28"/>
        </w:rPr>
        <w:sectPr w:rsidR="00B70E2C">
          <w:pgSz w:w="11906" w:h="16838"/>
          <w:pgMar w:top="1134" w:right="425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муниципального округа Пермского края                                               А.Н. Юркин</w:t>
      </w:r>
    </w:p>
    <w:p w14:paraId="3E417AFF" w14:textId="77777777" w:rsidR="00B70E2C" w:rsidRDefault="00B70E2C">
      <w:pPr>
        <w:contextualSpacing/>
        <w:jc w:val="right"/>
        <w:rPr>
          <w:szCs w:val="28"/>
        </w:rPr>
      </w:pPr>
    </w:p>
    <w:p w14:paraId="71187129" w14:textId="77777777" w:rsidR="00B70E2C" w:rsidRPr="00113EA6" w:rsidRDefault="00F4687B">
      <w:pPr>
        <w:contextualSpacing/>
        <w:jc w:val="right"/>
        <w:rPr>
          <w:sz w:val="28"/>
          <w:szCs w:val="28"/>
        </w:rPr>
      </w:pPr>
      <w:r w:rsidRPr="00113EA6">
        <w:rPr>
          <w:sz w:val="28"/>
          <w:szCs w:val="28"/>
        </w:rPr>
        <w:t>УТВЕРЖДЕНА</w:t>
      </w:r>
    </w:p>
    <w:p w14:paraId="51BA1AA5" w14:textId="77777777" w:rsidR="00B70E2C" w:rsidRPr="00113EA6" w:rsidRDefault="00F4687B">
      <w:pPr>
        <w:autoSpaceDE w:val="0"/>
        <w:autoSpaceDN w:val="0"/>
        <w:adjustRightInd w:val="0"/>
        <w:ind w:firstLine="9639"/>
        <w:jc w:val="right"/>
        <w:outlineLvl w:val="1"/>
        <w:rPr>
          <w:sz w:val="28"/>
          <w:szCs w:val="28"/>
        </w:rPr>
      </w:pPr>
      <w:r w:rsidRPr="00113EA6">
        <w:rPr>
          <w:sz w:val="28"/>
          <w:szCs w:val="28"/>
        </w:rPr>
        <w:t>постановлением администрации</w:t>
      </w:r>
    </w:p>
    <w:p w14:paraId="6B9D0361" w14:textId="77777777" w:rsidR="00B70E2C" w:rsidRPr="00113EA6" w:rsidRDefault="00F4687B">
      <w:pPr>
        <w:autoSpaceDE w:val="0"/>
        <w:autoSpaceDN w:val="0"/>
        <w:adjustRightInd w:val="0"/>
        <w:ind w:firstLine="8647"/>
        <w:jc w:val="right"/>
        <w:outlineLvl w:val="1"/>
        <w:rPr>
          <w:sz w:val="28"/>
          <w:szCs w:val="28"/>
        </w:rPr>
      </w:pPr>
      <w:r w:rsidRPr="00113EA6">
        <w:rPr>
          <w:sz w:val="28"/>
          <w:szCs w:val="28"/>
        </w:rPr>
        <w:t xml:space="preserve">Кочевского муниципального округа </w:t>
      </w:r>
    </w:p>
    <w:p w14:paraId="30CD828E" w14:textId="07EBD689" w:rsidR="00B70E2C" w:rsidRPr="00113EA6" w:rsidRDefault="00F4687B" w:rsidP="00113EA6">
      <w:pPr>
        <w:autoSpaceDE w:val="0"/>
        <w:autoSpaceDN w:val="0"/>
        <w:adjustRightInd w:val="0"/>
        <w:ind w:firstLine="9639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 w:rsidRPr="00113EA6">
        <w:rPr>
          <w:sz w:val="28"/>
          <w:szCs w:val="28"/>
        </w:rPr>
        <w:t xml:space="preserve">от </w:t>
      </w:r>
      <w:r w:rsidR="00113EA6" w:rsidRPr="00113EA6">
        <w:rPr>
          <w:sz w:val="28"/>
          <w:szCs w:val="28"/>
        </w:rPr>
        <w:t>00.02.202</w:t>
      </w:r>
      <w:bookmarkStart w:id="0" w:name="_GoBack"/>
      <w:bookmarkEnd w:id="0"/>
      <w:r w:rsidR="00113EA6" w:rsidRPr="00113EA6">
        <w:rPr>
          <w:sz w:val="28"/>
          <w:szCs w:val="28"/>
        </w:rPr>
        <w:t>5 № 0-293-01-01</w:t>
      </w:r>
    </w:p>
    <w:p w14:paraId="571651C2" w14:textId="77777777" w:rsidR="00B70E2C" w:rsidRDefault="00F4687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Муниципальная программа </w:t>
      </w:r>
    </w:p>
    <w:p w14:paraId="0E4B7275" w14:textId="77777777" w:rsidR="00B70E2C" w:rsidRDefault="00F4687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«Развитие системы образования и патриотического воспитания в Кочевском муниципальном округе»</w:t>
      </w:r>
    </w:p>
    <w:p w14:paraId="7F72AEBE" w14:textId="77777777" w:rsidR="00B70E2C" w:rsidRDefault="00B70E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DA6B0B9" w14:textId="77777777" w:rsidR="00B70E2C" w:rsidRDefault="00F4687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14:paraId="2ED6933B" w14:textId="77777777" w:rsidR="00B70E2C" w:rsidRDefault="00F4687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муниципальной программы </w:t>
      </w:r>
    </w:p>
    <w:tbl>
      <w:tblPr>
        <w:tblW w:w="15278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780"/>
        <w:gridCol w:w="1134"/>
        <w:gridCol w:w="1276"/>
        <w:gridCol w:w="1984"/>
        <w:gridCol w:w="1134"/>
        <w:gridCol w:w="1276"/>
        <w:gridCol w:w="1985"/>
      </w:tblGrid>
      <w:tr w:rsidR="00B70E2C" w14:paraId="204D40AD" w14:textId="77777777"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B192B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1858E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Кочевского муниципального округа (далее – Управление образования)</w:t>
            </w:r>
          </w:p>
        </w:tc>
      </w:tr>
      <w:tr w:rsidR="00B70E2C" w14:paraId="4EEF660A" w14:textId="77777777"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6E724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Соисполнитель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E360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управление финансов и налоговой политики администрации Кочевского муниципального округа;</w:t>
            </w:r>
          </w:p>
          <w:p w14:paraId="56FC991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администрация муниципального округа;</w:t>
            </w:r>
          </w:p>
          <w:p w14:paraId="3389F7AD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общеобразовательные учреждения и учреждения дополнительного образования.</w:t>
            </w:r>
          </w:p>
        </w:tc>
      </w:tr>
      <w:tr w:rsidR="00B70E2C" w14:paraId="613CA937" w14:textId="77777777">
        <w:tc>
          <w:tcPr>
            <w:tcW w:w="6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A5E54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87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1AE68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учреждения и учреждения дополнительного образования Кочевского муниципального округа</w:t>
            </w:r>
          </w:p>
        </w:tc>
      </w:tr>
      <w:tr w:rsidR="00B70E2C" w14:paraId="1305C018" w14:textId="77777777">
        <w:tc>
          <w:tcPr>
            <w:tcW w:w="6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49039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87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DD477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и эффективное развитие муниципальной системы образования, обеспечивающее повышение доступности и качества образования посредством создания условий для индивидуализации образования и использования инновационных механизмов воспитания и социализации личности, как важного фактора устойчивого социально-экономического и социокультурного развития района в интересах человека, общества и государства.</w:t>
            </w:r>
          </w:p>
          <w:p w14:paraId="321CB984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социальной адаптации и самореализации молодежи и системы патриотического военного, гражданского и духовно- нравственного воспитания детей, молодежи  и населения Кочевского  муниципального округа, развития кадетского движения,  </w:t>
            </w:r>
            <w:r>
              <w:rPr>
                <w:sz w:val="28"/>
                <w:szCs w:val="28"/>
              </w:rPr>
              <w:lastRenderedPageBreak/>
              <w:t>способствующей поддержанию экономической стабильности и упрочнению единства населения,  формированию высокого патриотического сознания, верности Отечеству, готовности к выполнению конституционных обязанностей.</w:t>
            </w:r>
          </w:p>
        </w:tc>
      </w:tr>
      <w:tr w:rsidR="00B70E2C" w14:paraId="2315F2DD" w14:textId="77777777">
        <w:tc>
          <w:tcPr>
            <w:tcW w:w="6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7029A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87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BBC64" w14:textId="77777777" w:rsidR="00B70E2C" w:rsidRDefault="00F4687B">
            <w:pPr>
              <w:widowControl w:val="0"/>
              <w:tabs>
                <w:tab w:val="left" w:pos="251"/>
              </w:tabs>
              <w:autoSpaceDE w:val="0"/>
              <w:autoSpaceDN w:val="0"/>
              <w:adjustRightInd w:val="0"/>
              <w:ind w:firstLine="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Формирование гибкой, подотчетной обществу системы образования, развивающей человеческий потенциал, обеспечивающей текущие и перспективные потребности социально- экономического развития Кочевского муниципального округа.</w:t>
            </w:r>
          </w:p>
          <w:p w14:paraId="6B171820" w14:textId="77777777" w:rsidR="00B70E2C" w:rsidRDefault="00F4687B">
            <w:pPr>
              <w:widowControl w:val="0"/>
              <w:tabs>
                <w:tab w:val="left" w:pos="251"/>
              </w:tabs>
              <w:autoSpaceDE w:val="0"/>
              <w:autoSpaceDN w:val="0"/>
              <w:adjustRightInd w:val="0"/>
              <w:ind w:firstLine="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Развитие инфраструктуры и организационно-экономических механизмов, обеспечивающих максимально равную доступность услуг дошкольного, общего и дополнительного образования детей.</w:t>
            </w:r>
          </w:p>
          <w:p w14:paraId="70056E9F" w14:textId="77777777" w:rsidR="00B70E2C" w:rsidRDefault="00F4687B">
            <w:pPr>
              <w:widowControl w:val="0"/>
              <w:tabs>
                <w:tab w:val="left" w:pos="251"/>
              </w:tabs>
              <w:autoSpaceDE w:val="0"/>
              <w:autoSpaceDN w:val="0"/>
              <w:adjustRightInd w:val="0"/>
              <w:ind w:firstLine="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социализации.</w:t>
            </w:r>
          </w:p>
          <w:p w14:paraId="1B71B24A" w14:textId="77777777" w:rsidR="00B70E2C" w:rsidRDefault="00F4687B">
            <w:pPr>
              <w:widowControl w:val="0"/>
              <w:tabs>
                <w:tab w:val="left" w:pos="251"/>
              </w:tabs>
              <w:autoSpaceDE w:val="0"/>
              <w:autoSpaceDN w:val="0"/>
              <w:adjustRightInd w:val="0"/>
              <w:ind w:firstLine="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Обеспечение совершенствования системы управления отраслью образования и повышения эффективности деятельности.</w:t>
            </w:r>
          </w:p>
          <w:p w14:paraId="73D18357" w14:textId="77777777" w:rsidR="00B70E2C" w:rsidRDefault="00F468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bCs/>
                <w:sz w:val="28"/>
                <w:szCs w:val="28"/>
              </w:rPr>
              <w:t xml:space="preserve">Создание условий, способствующих патриотическому воспитанию населения Кочевского муниципального </w:t>
            </w:r>
            <w:r>
              <w:rPr>
                <w:sz w:val="28"/>
                <w:szCs w:val="28"/>
              </w:rPr>
              <w:t>округа</w:t>
            </w:r>
            <w:r>
              <w:rPr>
                <w:bCs/>
                <w:sz w:val="28"/>
                <w:szCs w:val="28"/>
              </w:rPr>
              <w:t>;</w:t>
            </w:r>
          </w:p>
          <w:p w14:paraId="47A8A53A" w14:textId="77777777" w:rsidR="00B70E2C" w:rsidRDefault="00F468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Создание условий для развития системы объединений, клубов, организаций, движений, в деятельности которых есть гражданское, духовно-нравственное, патриотическое, военно-спортивное направление;</w:t>
            </w:r>
          </w:p>
          <w:p w14:paraId="2BD78F64" w14:textId="77777777" w:rsidR="00B70E2C" w:rsidRDefault="00F468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Информационно-аналитическое обеспечение молодежной политики и освещение мероприятий патриотической направленности, деятельности по патриотическому, духовно-нравственному воспитанию, пропаганде патриотизма в средствах массовой информации;</w:t>
            </w:r>
          </w:p>
          <w:p w14:paraId="07A4C9B2" w14:textId="77777777" w:rsidR="00B70E2C" w:rsidRDefault="00F4687B">
            <w:pPr>
              <w:widowControl w:val="0"/>
              <w:tabs>
                <w:tab w:val="left" w:pos="251"/>
              </w:tabs>
              <w:autoSpaceDE w:val="0"/>
              <w:autoSpaceDN w:val="0"/>
              <w:adjustRightInd w:val="0"/>
              <w:ind w:firstLine="52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Формирование кадетских классов, </w:t>
            </w:r>
            <w:r>
              <w:rPr>
                <w:color w:val="000000"/>
                <w:sz w:val="28"/>
                <w:szCs w:val="28"/>
              </w:rPr>
              <w:t>укрепление и развитие элементов учебно-материальной базы для обеспечения учебного процесса в рамках основных и дополнительных образовательных программ.</w:t>
            </w:r>
          </w:p>
          <w:p w14:paraId="57DA6763" w14:textId="77777777" w:rsidR="00B70E2C" w:rsidRDefault="00F4687B">
            <w:pPr>
              <w:widowControl w:val="0"/>
              <w:tabs>
                <w:tab w:val="left" w:pos="251"/>
              </w:tabs>
              <w:autoSpaceDE w:val="0"/>
              <w:autoSpaceDN w:val="0"/>
              <w:adjustRightInd w:val="0"/>
              <w:ind w:firstLine="5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9. Профилактика детского и семейного неблагополучия.</w:t>
            </w:r>
          </w:p>
          <w:p w14:paraId="70BD23DE" w14:textId="77777777" w:rsidR="00B70E2C" w:rsidRDefault="00F4687B">
            <w:pPr>
              <w:widowControl w:val="0"/>
              <w:tabs>
                <w:tab w:val="left" w:pos="2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  <w:lang w:eastAsia="en-US"/>
              </w:rPr>
              <w:t>Повышение эффективности работы по профилактике детского и семейного неблагополучия</w:t>
            </w:r>
          </w:p>
        </w:tc>
      </w:tr>
      <w:tr w:rsidR="00B70E2C" w14:paraId="6345E057" w14:textId="77777777">
        <w:tc>
          <w:tcPr>
            <w:tcW w:w="6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2BB77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Перечень подпрограмм и задач</w:t>
            </w:r>
          </w:p>
        </w:tc>
        <w:tc>
          <w:tcPr>
            <w:tcW w:w="87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E7A0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1. «Развитие системы дошкольного общего образования Кочевского муниципального округа»</w:t>
            </w:r>
          </w:p>
          <w:p w14:paraId="618C486A" w14:textId="77777777" w:rsidR="00B70E2C" w:rsidRDefault="00F4687B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eastAsia="Calibri"/>
                <w:sz w:val="28"/>
                <w:szCs w:val="28"/>
              </w:rPr>
              <w:t>Создание условий для организации образовательного процесса;</w:t>
            </w:r>
          </w:p>
          <w:p w14:paraId="5DC2FD99" w14:textId="77777777" w:rsidR="00B70E2C" w:rsidRDefault="00F468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2.Развитие электронных услуг в дошкольном образовании;</w:t>
            </w:r>
          </w:p>
          <w:p w14:paraId="1C87B06C" w14:textId="77777777" w:rsidR="00B70E2C" w:rsidRDefault="00F468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3.Модернизация образовательных программ в системе дошкольного детей, направленная на достижение современного качества учебных результатов и результатов социализации;</w:t>
            </w:r>
          </w:p>
          <w:p w14:paraId="1C87F0E9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4.Развитие инфраструктуры, обеспечивающей максимально равную доступность услуг дошкольного, образования детей.</w:t>
            </w:r>
          </w:p>
          <w:p w14:paraId="2631CDA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2. «Развитие системы начального общего, основного общего, среднего общего образования Кочевского муниципального округа»</w:t>
            </w:r>
          </w:p>
          <w:p w14:paraId="5FAC0DB5" w14:textId="77777777" w:rsidR="00B70E2C" w:rsidRDefault="00F468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формирование образовательной сети, обеспечивающей равный доступ населения к качественным услугам начального общего, основного общего, среднего общего образования;</w:t>
            </w:r>
          </w:p>
          <w:p w14:paraId="6696CADE" w14:textId="77777777" w:rsidR="00B70E2C" w:rsidRDefault="00F468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повышение доступности образования для детей – инвалидов и детей с ограниченными возможностями здоровья в форме дистанционного, инклюзивного образования, образования на дому; </w:t>
            </w:r>
          </w:p>
          <w:p w14:paraId="41F198F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3. обеспечение модернизации содержания образования и образовательной среды на основе введения федеральных государственных образовательных стандартов (далее - ФГОС) в начальном общем, основном общем, среднем общем образовании.</w:t>
            </w:r>
          </w:p>
          <w:p w14:paraId="6C8702C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3. "Развитие системы дополнительного образования, методического сопровождения и работы с одаренными детьми Кочевского муниципального округа"</w:t>
            </w:r>
          </w:p>
          <w:p w14:paraId="1282FA45" w14:textId="77777777" w:rsidR="00B70E2C" w:rsidRDefault="00F4687B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1. </w:t>
            </w:r>
            <w:r>
              <w:rPr>
                <w:sz w:val="28"/>
                <w:szCs w:val="28"/>
              </w:rPr>
              <w:t>Обеспечение доступности дополнительного образования на территории муниципалитета независимо от их социально-экономического статуса, состояния здоровья и места проживания.</w:t>
            </w:r>
          </w:p>
          <w:p w14:paraId="45C7D859" w14:textId="77777777" w:rsidR="00B70E2C" w:rsidRDefault="00F4687B">
            <w:pPr>
              <w:ind w:right="-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Развитие системы многоэтапных и разноуровневых мероприятий, нацеленной на повышение мотивации, раскрытие и развитие способностей каждого ребенка (развитие физических, интеллектуальных и творческих способностей детей).</w:t>
            </w:r>
          </w:p>
          <w:p w14:paraId="1EC3996A" w14:textId="77777777" w:rsidR="00B70E2C" w:rsidRDefault="00F4687B">
            <w:pPr>
              <w:autoSpaceDE w:val="0"/>
              <w:snapToGrid w:val="0"/>
              <w:jc w:val="both"/>
              <w:rPr>
                <w:rFonts w:eastAsia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3.О</w:t>
            </w:r>
            <w:r>
              <w:rPr>
                <w:rFonts w:eastAsia="Times New Roman CYR"/>
                <w:sz w:val="28"/>
                <w:szCs w:val="28"/>
              </w:rPr>
              <w:t xml:space="preserve">казание своевременной информационно-методической поддержки педагогам Кочевского муниципального </w:t>
            </w:r>
            <w:r>
              <w:rPr>
                <w:sz w:val="28"/>
                <w:szCs w:val="28"/>
              </w:rPr>
              <w:t>округа</w:t>
            </w:r>
            <w:r>
              <w:rPr>
                <w:rFonts w:eastAsia="Times New Roman CYR"/>
                <w:sz w:val="28"/>
                <w:szCs w:val="28"/>
              </w:rPr>
              <w:t>;</w:t>
            </w:r>
          </w:p>
          <w:p w14:paraId="50E12B2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rFonts w:eastAsia="Times New Roman CYR"/>
                <w:sz w:val="28"/>
                <w:szCs w:val="28"/>
              </w:rPr>
              <w:t>4. Изучение, обобщение и распространение лучшего педагогического опыта.</w:t>
            </w:r>
          </w:p>
          <w:p w14:paraId="694096F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4. "Организация оздоровления, отдыха и занятости детей Кочевского муниципального округа"</w:t>
            </w:r>
          </w:p>
          <w:p w14:paraId="6DEC2C83" w14:textId="77777777" w:rsidR="00B70E2C" w:rsidRDefault="00F46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1.Создание финансово- экономических, организационных, медицинских, социальных и правовых механизмов, обеспечивающих развитие системы оздоровления, отдыха и занятости детей.</w:t>
            </w:r>
          </w:p>
          <w:p w14:paraId="187492EE" w14:textId="77777777" w:rsidR="00B70E2C" w:rsidRDefault="00F468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2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Организация культурно–досуговой деятельности, обеспечивающей разумное и полезное проведение детьми, свободного времени, их духовно-нравственное развитие, приобщение к ценностям культуры и искусства.</w:t>
            </w:r>
          </w:p>
          <w:p w14:paraId="4B357952" w14:textId="77777777" w:rsidR="00B70E2C" w:rsidRDefault="00F468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2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Создание условий для предупреждения правонарушений и преступлений среди детей.</w:t>
            </w:r>
          </w:p>
          <w:p w14:paraId="5D7C15DB" w14:textId="77777777" w:rsidR="00B70E2C" w:rsidRDefault="00F468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2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Организация временной занятости детей и подростков.</w:t>
            </w:r>
          </w:p>
          <w:p w14:paraId="7C5F4EF1" w14:textId="77777777" w:rsidR="00B70E2C" w:rsidRDefault="00F468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Стимулирование развития многообразных форм и моделей организации летнего отдыха, оздоровления, занятости детей и подростков.</w:t>
            </w:r>
          </w:p>
          <w:p w14:paraId="6F64725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разработки и реализации воспитательных программ, направленных на укрепление здоровья, развитие интересов и способностей детей.</w:t>
            </w:r>
          </w:p>
          <w:p w14:paraId="7B82E73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Подпрограмма 5. «Создание благоприятных и безопасных условий </w:t>
            </w:r>
            <w:r>
              <w:rPr>
                <w:b/>
                <w:sz w:val="28"/>
                <w:szCs w:val="28"/>
              </w:rPr>
              <w:lastRenderedPageBreak/>
              <w:t>реализации образовательного процесса в  образовательных учреждениях Кочевского муниципального округа»</w:t>
            </w:r>
          </w:p>
          <w:p w14:paraId="67EE108F" w14:textId="77777777" w:rsidR="00B70E2C" w:rsidRDefault="00F4687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spacing w:val="2"/>
                <w:sz w:val="28"/>
                <w:szCs w:val="28"/>
                <w:shd w:val="clear" w:color="auto" w:fill="FFFFFF"/>
              </w:rPr>
              <w:t>Создание материально-технических условий, способствующих развитию системы образования.</w:t>
            </w:r>
          </w:p>
          <w:p w14:paraId="32FE327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 Обеспечение условий получения качественного образования.</w:t>
            </w:r>
          </w:p>
          <w:p w14:paraId="5CE2C403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6. "Развитие патриотического воспитания, кадетского и юнармейского движения на территории Кочевского муниципального округа"</w:t>
            </w:r>
          </w:p>
          <w:p w14:paraId="02869D8E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формирование кадетских классов;</w:t>
            </w:r>
          </w:p>
          <w:p w14:paraId="01570ABC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воспитание гражданина и патриота;</w:t>
            </w:r>
          </w:p>
          <w:p w14:paraId="03437FFB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совершенствование воспитательной системы;</w:t>
            </w:r>
          </w:p>
          <w:p w14:paraId="4F9174B4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создание условий для формирования у кадет и юнармейцев высоких гражданских, патриотических и духовно-нравственных качеств, их подготовки к служению Отечеству на гражданском и военном поприще;</w:t>
            </w:r>
          </w:p>
          <w:p w14:paraId="1A36F0C6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укрепление и развитие элементов учебно-материальной базы для обеспечения учебного процесса в рамках основных и дополнительных образовательных программ;</w:t>
            </w:r>
          </w:p>
          <w:p w14:paraId="48BF8E48" w14:textId="77777777" w:rsidR="00B70E2C" w:rsidRDefault="00F4687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совершенствование нормативной правовой базы в сфере кадетского образования;</w:t>
            </w:r>
          </w:p>
          <w:p w14:paraId="77C23C64" w14:textId="752BECDE" w:rsidR="00B70E2C" w:rsidRDefault="00F468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7. </w:t>
            </w:r>
            <w:r>
              <w:rPr>
                <w:bCs/>
                <w:sz w:val="28"/>
                <w:szCs w:val="28"/>
              </w:rPr>
              <w:t>создание условий, способствующих патриотическому воспитанию населения</w:t>
            </w:r>
            <w:r w:rsidR="00986172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Кочевского муниципального округа;</w:t>
            </w:r>
          </w:p>
          <w:p w14:paraId="7193B92B" w14:textId="77777777" w:rsidR="00B70E2C" w:rsidRDefault="00F468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 создание условий для развития, юнармейского движения, системы объединений, клубов, организаций, в деятельности которых есть гражданское, духовно-нравственное, патриотическое, военно-спортивное направление;</w:t>
            </w:r>
          </w:p>
          <w:p w14:paraId="4B3395BD" w14:textId="77777777" w:rsidR="00B70E2C" w:rsidRDefault="00F468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  <w:shd w:val="clear" w:color="auto" w:fill="FFFFFF"/>
              </w:rPr>
              <w:t>совершенствование системы военно-патриотического воспитания молодежи посредством объединения и координации деятельности детско-юношеских военно-патриотических объединений;</w:t>
            </w:r>
          </w:p>
          <w:p w14:paraId="15045BE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информационно-аналитическое обеспечение и освещение мероприятий патриотической направленности, деятельности по </w:t>
            </w:r>
            <w:r>
              <w:rPr>
                <w:sz w:val="28"/>
                <w:szCs w:val="28"/>
              </w:rPr>
              <w:lastRenderedPageBreak/>
              <w:t>патриотическому, духовно-нравственному воспитанию, пропаганде патриотизма в средствах массовой информации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B70E2C" w14:paraId="614003FA" w14:textId="77777777"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C5162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AE607" w14:textId="0CCD257D" w:rsidR="00B70E2C" w:rsidRDefault="009861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4687B">
              <w:rPr>
                <w:color w:val="000000"/>
                <w:sz w:val="28"/>
                <w:szCs w:val="28"/>
              </w:rPr>
              <w:t>рограмма рассчитана на период реализации с 2025 по 2027 годы</w:t>
            </w:r>
          </w:p>
          <w:p w14:paraId="4B499759" w14:textId="3523DA7E" w:rsidR="00B70E2C" w:rsidRDefault="00B70E2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70E2C" w14:paraId="1A63AAEB" w14:textId="77777777">
        <w:tc>
          <w:tcPr>
            <w:tcW w:w="6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57512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87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918EB" w14:textId="77777777" w:rsidR="00B70E2C" w:rsidRDefault="00F4687B">
            <w:pPr>
              <w:widowControl w:val="0"/>
              <w:numPr>
                <w:ilvl w:val="0"/>
                <w:numId w:val="3"/>
              </w:numPr>
              <w:tabs>
                <w:tab w:val="left" w:pos="336"/>
              </w:tabs>
              <w:autoSpaceDE w:val="0"/>
              <w:autoSpaceDN w:val="0"/>
              <w:adjustRightInd w:val="0"/>
              <w:jc w:val="both"/>
              <w:rPr>
                <w:rStyle w:val="211pt"/>
                <w:color w:val="auto"/>
                <w:sz w:val="28"/>
                <w:szCs w:val="28"/>
                <w:lang w:bidi="ar-SA"/>
              </w:rPr>
            </w:pPr>
            <w:r>
              <w:rPr>
                <w:rStyle w:val="211pt"/>
                <w:sz w:val="28"/>
                <w:szCs w:val="28"/>
              </w:rPr>
              <w:t>Доля детей в возрасте от 1,5 до 7 лет, которым предоставлена услуга дошкольного образования, от числа находящихся в очереди на получение дошкольного образования сохранится на прежнем уровне - 100 %.</w:t>
            </w:r>
          </w:p>
          <w:p w14:paraId="4DCDC011" w14:textId="77777777" w:rsidR="00B70E2C" w:rsidRDefault="00F4687B">
            <w:pPr>
              <w:widowControl w:val="0"/>
              <w:numPr>
                <w:ilvl w:val="0"/>
                <w:numId w:val="3"/>
              </w:numPr>
              <w:tabs>
                <w:tab w:val="left" w:pos="33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 детей, охваченных образовательными программами дополнительного образования - 80 %;</w:t>
            </w:r>
          </w:p>
          <w:p w14:paraId="694E3E11" w14:textId="77777777" w:rsidR="00B70E2C" w:rsidRDefault="00F4687B">
            <w:pPr>
              <w:widowControl w:val="0"/>
              <w:numPr>
                <w:ilvl w:val="0"/>
                <w:numId w:val="3"/>
              </w:numPr>
              <w:tabs>
                <w:tab w:val="left" w:pos="33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Удельный вес учащихся организаций общего образования, обучающихся в соответствии с обновленными ФГОС</w:t>
            </w:r>
            <w:r>
              <w:rPr>
                <w:sz w:val="28"/>
                <w:szCs w:val="28"/>
              </w:rPr>
              <w:t xml:space="preserve"> - 100 %;</w:t>
            </w:r>
          </w:p>
          <w:p w14:paraId="79AFEF9C" w14:textId="77777777" w:rsidR="00B70E2C" w:rsidRDefault="00F4687B">
            <w:pPr>
              <w:widowControl w:val="0"/>
              <w:numPr>
                <w:ilvl w:val="0"/>
                <w:numId w:val="3"/>
              </w:numPr>
              <w:tabs>
                <w:tab w:val="left" w:pos="33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детей, охваченных различными формами оздоровления, отдыха и занятости детей в возрасте от 7 до 17 лет (включительно) в соответствии с Соглашением- 90 %;</w:t>
            </w:r>
          </w:p>
          <w:p w14:paraId="6D8820EA" w14:textId="77777777" w:rsidR="00B70E2C" w:rsidRDefault="00F4687B">
            <w:pPr>
              <w:widowControl w:val="0"/>
              <w:numPr>
                <w:ilvl w:val="0"/>
                <w:numId w:val="3"/>
              </w:numPr>
              <w:tabs>
                <w:tab w:val="left" w:pos="33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 и молодежи программными мероприятиями по патриотическому воспитанию от общей численности детей и молодежи составит - 40,2 %.</w:t>
            </w:r>
          </w:p>
        </w:tc>
      </w:tr>
      <w:tr w:rsidR="00B70E2C" w14:paraId="2D4FFAAA" w14:textId="77777777">
        <w:tc>
          <w:tcPr>
            <w:tcW w:w="6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0C13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 xml:space="preserve">Целевые показатели </w:t>
            </w:r>
          </w:p>
        </w:tc>
        <w:tc>
          <w:tcPr>
            <w:tcW w:w="878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1AF5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 w:rsidR="00B70E2C" w14:paraId="4B572B09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01ABB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E6301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90CEE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Ед. изм.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1F20E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Отчетный </w:t>
            </w:r>
          </w:p>
          <w:p w14:paraId="15AFFCFF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98A7F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92E509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934E7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  <w:p w14:paraId="7B1F6951" w14:textId="77777777" w:rsidR="00B70E2C" w:rsidRDefault="00B70E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83BBD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  <w:p w14:paraId="5FB8B07A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B70E2C" w14:paraId="228267C4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AD5A1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«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Развитие системы образования и патриотического воспитания в Кочевском муниципальном округе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0E2C" w14:paraId="466BD1AD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3A1B7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FEFAD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Доля детей в возрасте от 1,5 до 7 лет, которым предоставлена услуга дошкольного образования, от числа находящихся в очереди на получение дошкольного образования.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AA5FA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E317B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CDE00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D8730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7EE7D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51823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2D127525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7C752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656BB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Доля детей, охваченных образовательными программами дополнительного образования в </w:t>
            </w:r>
            <w:r>
              <w:rPr>
                <w:rFonts w:eastAsia="Calibri"/>
                <w:sz w:val="28"/>
                <w:szCs w:val="28"/>
              </w:rPr>
              <w:lastRenderedPageBreak/>
              <w:t>общей численности детей и молодежи в возрасте от 5 – 18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9F16B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F532A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63C10" w14:textId="77777777" w:rsidR="00B70E2C" w:rsidRDefault="00F468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B086E" w14:textId="77777777" w:rsidR="00B70E2C" w:rsidRDefault="00F468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F3CE6" w14:textId="77777777" w:rsidR="00B70E2C" w:rsidRDefault="00F468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034B2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B70E2C" w14:paraId="2FA248E1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4D62C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925A1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Удельный вес учащихся организаций общего образования, обучающихся в соответствии с обновленными ФГОС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594EA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E9F9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C26E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CA88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B448C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19D75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2312541D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29C20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C8743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детей, охваченных различными формами оздоровления, отдыха и занятости детей в возрасте от 7 до 17 лет (включительно)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DF71F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E3BAD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42666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20CFF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9425E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3DEAC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B70E2C" w14:paraId="2C97EAAE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19808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226ED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 программными мероприятиями по патриотическому воспитанию от общей численности детей в возрасте от 6 до 14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C1889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5E95B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61AA2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872C6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7D911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F316C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40,5</w:t>
            </w:r>
          </w:p>
        </w:tc>
      </w:tr>
      <w:tr w:rsidR="00B70E2C" w14:paraId="64F10D98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2E502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868B8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ОО, охваченных мероприятиями информационно-методического характера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669BC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313C2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9D7BD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63477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7AC06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F2026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3137DB46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37E7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1. «Развитие системы дошкольного общего образования Кочевского муниципального округа»</w:t>
            </w:r>
          </w:p>
        </w:tc>
      </w:tr>
      <w:tr w:rsidR="00B70E2C" w14:paraId="0A18A6EE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3D4CF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7F4DF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Показатель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rStyle w:val="211pt"/>
                <w:sz w:val="28"/>
                <w:szCs w:val="28"/>
              </w:rPr>
              <w:t>Доля детей в возрасте от 1,5 до 7 лет, которым предоставлена услуга дошкольного образования, от числа находящихся в очереди на получение дошкольного образования в текущем году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9E987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0A3B4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50B0F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E9AE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2B0FE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CF8FB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303B8534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8A198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C39B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rStyle w:val="211pt"/>
                <w:sz w:val="28"/>
                <w:szCs w:val="28"/>
                <w:u w:val="single"/>
              </w:rPr>
              <w:t>Показатель:</w:t>
            </w:r>
            <w:r>
              <w:rPr>
                <w:rStyle w:val="211pt"/>
                <w:sz w:val="28"/>
                <w:szCs w:val="28"/>
              </w:rPr>
              <w:t xml:space="preserve"> Доля детей-инвалидов в возрасте от 1,5 до 7 лет, охваченных дошкольным образованием, от общей численности детей-инвалидов такого возраста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EA765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8DB4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224D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D10E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EF10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2B0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4F39488F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1EC6F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868A5" w14:textId="77777777" w:rsidR="00B70E2C" w:rsidRDefault="00F4687B">
            <w:pPr>
              <w:contextualSpacing/>
              <w:jc w:val="both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  <w:u w:val="single"/>
              </w:rPr>
              <w:t>Показатель:</w:t>
            </w:r>
            <w:r>
              <w:rPr>
                <w:rStyle w:val="211pt"/>
                <w:sz w:val="28"/>
                <w:szCs w:val="28"/>
              </w:rPr>
              <w:t xml:space="preserve"> Предоставление услуги </w:t>
            </w:r>
            <w:r>
              <w:rPr>
                <w:color w:val="000000"/>
                <w:sz w:val="28"/>
                <w:szCs w:val="28"/>
              </w:rPr>
              <w:t xml:space="preserve">«Прием заявлений, постановка на учет и направление детей в образовательные организации, реализующие образовательные программы дошкольного образования» </w:t>
            </w:r>
            <w:r>
              <w:rPr>
                <w:spacing w:val="2"/>
                <w:sz w:val="28"/>
                <w:szCs w:val="28"/>
                <w:shd w:val="clear" w:color="auto" w:fill="FFFFFF"/>
              </w:rPr>
              <w:t>в электронном виде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34169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106D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0AB6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BFF2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7931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2CE1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42111827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1679F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1. Оказание мер социальной поддержки обучающихся</w:t>
            </w:r>
          </w:p>
        </w:tc>
      </w:tr>
      <w:tr w:rsidR="00B70E2C" w14:paraId="0C09FD06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85E65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1472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воспитанников с ОВЗ, получающих меры социальной поддержки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F2564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A4E3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7422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10E5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0AA8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9CA7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091FC7B5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C79F6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2.</w:t>
            </w:r>
            <w:r>
              <w:rPr>
                <w:sz w:val="28"/>
                <w:szCs w:val="28"/>
              </w:rPr>
              <w:t xml:space="preserve"> Оказание мер социальной поддержки работников муниципальных образовательных учреждений</w:t>
            </w:r>
          </w:p>
        </w:tc>
      </w:tr>
      <w:tr w:rsidR="00B70E2C" w14:paraId="1B5F5D4C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D2F9D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87119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педагогов, получающих меры социальной поддержки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7CED5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699D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9C75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151CF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C601F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04AB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4FF42FF4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AE807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3.</w:t>
            </w:r>
            <w:r>
              <w:rPr>
                <w:sz w:val="28"/>
                <w:szCs w:val="28"/>
              </w:rPr>
              <w:t xml:space="preserve">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      </w:r>
          </w:p>
        </w:tc>
      </w:tr>
      <w:tr w:rsidR="00B70E2C" w14:paraId="0707336C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0948E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00185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получателей компенсации части родительской платы за присмотр и уход за ребенком в образовательных организациях, реализующих программы дошкольного образования, от числа заявившихся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747C6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9458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D3AA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F5CF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DB90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0512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1FB1461A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C6451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2 «Развитие системы начального общего, основного общего, среднего общего образования Кочевского муниципального округа»</w:t>
            </w:r>
          </w:p>
        </w:tc>
      </w:tr>
      <w:tr w:rsidR="00B70E2C" w14:paraId="25F1600C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B22A4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CED8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основных образовательных программ начального, основного, среднего общего образования, а также реализация адаптированных общеобразовательных программ в различных формах (очной, семейной, на дому)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243B7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CA93C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52FE6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B60E0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02E72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28050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7F00B488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E6947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9961F" w14:textId="77777777" w:rsidR="00B70E2C" w:rsidRDefault="00F4687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педагогических работников, аттестованных на первую и высшую категорию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0E82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5C454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79A6E6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4C456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CD79B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83046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B70E2C" w14:paraId="14AE7068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1AD412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68A62" w14:textId="77777777" w:rsidR="00B70E2C" w:rsidRDefault="00F4687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педагогических работников в возрасте до 35 лет со стажем работы до 3 лет включительно, аттестованных на первую квалификационную категорию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7B54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16EE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98504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0BB26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892B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09419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70E2C" w14:paraId="54B44A67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F9C9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D49BE" w14:textId="77777777" w:rsidR="00B70E2C" w:rsidRDefault="00F4687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Охват горячим питанием обучающихся 1-4 классов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2E0E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BF25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BB79D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FBFA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742C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F0C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13E85FFC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7305B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6CBDA" w14:textId="77777777" w:rsidR="00B70E2C" w:rsidRDefault="00F4687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обучающихся 6-11 классов, охваченных мероприятиями профориентационного минимума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75E4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7F1C1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2428A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FA8A3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53C79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DBDD5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2953AF32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70496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7D79F" w14:textId="77777777" w:rsidR="00B70E2C" w:rsidRDefault="00F4687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Показатель: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Охват несовершеннолетних, состоящих в группе риска СОП и находящихся в СОП, внеурочной деятельностью.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79C2B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EFA4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5769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4AE5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89D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CC80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B70E2C" w14:paraId="3F140D61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4D4CA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1.</w:t>
            </w:r>
            <w:r>
              <w:rPr>
                <w:sz w:val="28"/>
                <w:szCs w:val="28"/>
              </w:rPr>
              <w:t xml:space="preserve"> «Предоставление общего (начального, основного, среднего) образования в общеобразовательных учреждениях»</w:t>
            </w:r>
          </w:p>
        </w:tc>
      </w:tr>
      <w:tr w:rsidR="00B70E2C" w14:paraId="633C106F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22913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EB68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u w:val="single"/>
              </w:rPr>
              <w:t>Показатель</w:t>
            </w:r>
            <w:r>
              <w:rPr>
                <w:sz w:val="28"/>
                <w:szCs w:val="28"/>
              </w:rPr>
              <w:t>: «</w:t>
            </w:r>
            <w:r>
              <w:rPr>
                <w:rFonts w:eastAsia="Calibri"/>
                <w:sz w:val="28"/>
                <w:szCs w:val="28"/>
              </w:rPr>
              <w:t>Удельный вес учащихся организаций общего образования, обучающихся в соответствии с обновленными ФГОС»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D90B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4B7DC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E3995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3C79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DE4F8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5DF8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332BADDB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F517C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5CFC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u w:val="single"/>
              </w:rPr>
              <w:t>Показатель</w:t>
            </w:r>
            <w:r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  <w:shd w:val="clear" w:color="auto" w:fill="FFFFFF"/>
              </w:rPr>
              <w:t>Доля обучающихся начальных классов с ОВЗ, получающих меры социальной поддержки»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FBA1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2C6D1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21E4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FBE1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D4D33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7A897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0C08AD19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96DEC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AB58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u w:val="single"/>
              </w:rPr>
              <w:t>Показатель</w:t>
            </w:r>
            <w:r>
              <w:rPr>
                <w:sz w:val="28"/>
                <w:szCs w:val="28"/>
              </w:rPr>
              <w:t>: «Организация перевозки обучающихся до образовательного учреждения и обратно»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2B7C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084C3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20D46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4078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0A7D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4DEEA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7C9DD9A4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555C0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76D0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«Доля ОО, здания которых приспособлены для обучения детей – инвалидов и лиц с ОВЗ»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EB44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708F9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FF1A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577AB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CAE5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A1E6C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52D8FD10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36290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  <w:u w:val="single"/>
                <w:lang w:eastAsia="en-US"/>
              </w:rPr>
              <w:t>Основное мероприятие 2.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«Оказание мер социальной поддержки обучающихся»</w:t>
            </w:r>
          </w:p>
        </w:tc>
      </w:tr>
      <w:tr w:rsidR="00B70E2C" w14:paraId="09004FA5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124FA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486A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«Доля обучающихся из многодетных малоимущих и малоимущих семей, получающих меры социальной поддержки»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F7E5B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24E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876F6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86D3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1F47E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D2EFC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76B36185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C151A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26E1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«Доля обучающихся 1-4 классов, получающих горячее питание»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58A7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E06F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D3461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F2524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07685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FBF1B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5A66790F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12F0A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Основное мероприятие 3. </w:t>
            </w:r>
            <w:r>
              <w:rPr>
                <w:sz w:val="28"/>
                <w:szCs w:val="28"/>
              </w:rPr>
              <w:t>Мероприятия в сфере общего образования</w:t>
            </w:r>
          </w:p>
        </w:tc>
      </w:tr>
      <w:tr w:rsidR="00B70E2C" w14:paraId="1FBA53A1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F19E7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18A83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«Доля выпускников, получивших </w:t>
            </w:r>
            <w:r>
              <w:rPr>
                <w:sz w:val="28"/>
                <w:szCs w:val="28"/>
              </w:rPr>
              <w:lastRenderedPageBreak/>
              <w:t>аттестаты об основном общем и среднем образовании»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B8407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4E27A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1254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0A03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9E56A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2E28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90,0</w:t>
            </w:r>
          </w:p>
        </w:tc>
      </w:tr>
      <w:tr w:rsidR="00B70E2C" w14:paraId="62180E74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70C7F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74924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обучающихся 6-11 классов, охваченных мероприятиями профориентационного минимума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DBE39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769E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56FB1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AD7C8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4DE82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90CAD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2F700A95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F6E87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4.</w:t>
            </w:r>
            <w:r>
              <w:rPr>
                <w:sz w:val="28"/>
                <w:szCs w:val="28"/>
              </w:rPr>
              <w:t>«Оказание мер социальной поддержки работникам муниципальных образовательных организаций»</w:t>
            </w:r>
          </w:p>
        </w:tc>
      </w:tr>
      <w:tr w:rsidR="00B70E2C" w14:paraId="3D256348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2D24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5A4AC2" w14:textId="77777777" w:rsidR="00B70E2C" w:rsidRDefault="00F4687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Показатель: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Количество педагогических работников в возрасте до 35 лет со стажем работы до 3 лет включительно, аттестованных на первую квалификационную категорию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2C147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DA199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D5E80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F07E7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EF39F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4F845" w14:textId="77777777" w:rsidR="00B70E2C" w:rsidRDefault="00F4687B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70E2C" w14:paraId="6CD7AC8B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E906E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Подпрограмма 3 </w:t>
            </w: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Развитие системы дополнительного образования, методического сопровождения и работы с одаренными детьми Кочевского муниципального округа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0E2C" w14:paraId="2F160ADB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32F8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4DFD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Охват качественным дополнительным образованием детей </w:t>
            </w:r>
            <w:r>
              <w:rPr>
                <w:color w:val="000000"/>
                <w:sz w:val="28"/>
                <w:szCs w:val="28"/>
              </w:rPr>
              <w:br/>
              <w:t>в муниципальных образовательных учреждениях дополнительного образования, дошкольных образовательных учреждениях, общеобразовательных учреждения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6D2D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3DD6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2451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22B1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C357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B4EA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B70E2C" w14:paraId="2B5D8CBE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B3C6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89115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методического сопровождения муниципальных образовательных учреждений дополнительного образования, дошкольных образовательных учреждениях, общеобразовательных учреждения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2BAD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7308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CD9F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2EAC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53BB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0D0F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B70E2C" w14:paraId="7DBDCABB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D15E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E710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детей, ставших победителями и призерами мероприятий разного уровня (от общего количества участников)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2C3C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E7A66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A563F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B9BC3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33864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74924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39,4</w:t>
            </w:r>
          </w:p>
        </w:tc>
      </w:tr>
      <w:tr w:rsidR="00B70E2C" w14:paraId="1FD48383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7744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1</w:t>
            </w:r>
            <w:r>
              <w:rPr>
                <w:sz w:val="28"/>
                <w:szCs w:val="28"/>
              </w:rPr>
              <w:t xml:space="preserve"> «Предоставление дополнительного образования по дополнительным общеобразовательным программам в организациях дополнительного образования»</w:t>
            </w:r>
          </w:p>
        </w:tc>
      </w:tr>
      <w:tr w:rsidR="00B70E2C" w14:paraId="02E18FBE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6099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AA6E4" w14:textId="77777777" w:rsidR="00B70E2C" w:rsidRDefault="00F468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несовершеннолетних мобильными формами дополнительного образования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16C25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E8FD2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056F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4F5F5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C82A1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C5765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</w:t>
            </w:r>
          </w:p>
        </w:tc>
      </w:tr>
      <w:tr w:rsidR="00B70E2C" w14:paraId="01AD7010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41B8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0EA08" w14:textId="77777777" w:rsidR="00B70E2C" w:rsidRDefault="00F468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дополнительных общеобразовательных общеразвивающих программ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EF32D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3B6A8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2EC14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772B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899D8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2B243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70E2C" w14:paraId="537D6970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0C05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0DCF3" w14:textId="77777777" w:rsidR="00B70E2C" w:rsidRDefault="00F468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Доля опрошенных родителей, удовлетворенных условиями и качеством предоставляемых дополнительных образовательных услуг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917FE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A2A37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249A3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FBAE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1C460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760E7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B70E2C" w14:paraId="59B32C43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2E0B5" w14:textId="77777777" w:rsidR="00B70E2C" w:rsidRDefault="00F4687B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2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 xml:space="preserve"> «Оказание мер социальной  поддержки работникам муниципальных образовательных учреждений</w:t>
            </w:r>
          </w:p>
        </w:tc>
      </w:tr>
      <w:tr w:rsidR="00B70E2C" w14:paraId="206B9092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5DC2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ADD5D" w14:textId="77777777" w:rsidR="00B70E2C" w:rsidRDefault="00F468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Доля педагогов, получающих меры социальной поддержки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30E5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FA18D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56855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02AA4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0C46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B605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t>100</w:t>
            </w:r>
          </w:p>
        </w:tc>
      </w:tr>
      <w:tr w:rsidR="00B70E2C" w14:paraId="69074F9F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5F5E6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3.</w:t>
            </w:r>
            <w:r>
              <w:rPr>
                <w:sz w:val="28"/>
                <w:szCs w:val="28"/>
              </w:rPr>
              <w:t xml:space="preserve"> «Мероприятия в сфере дополнительного образования, методического сопровождения и работы с одаренными детьми»</w:t>
            </w:r>
          </w:p>
        </w:tc>
      </w:tr>
      <w:tr w:rsidR="00B70E2C" w14:paraId="73EFFA66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6632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6813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победителей и призеров от общего числа участников, принявших участие во ВсОШ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8281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6158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3BCF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5E6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31C8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A976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24,6</w:t>
            </w:r>
          </w:p>
        </w:tc>
      </w:tr>
      <w:tr w:rsidR="00B70E2C" w14:paraId="7BDF6983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6180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4EA35" w14:textId="77777777" w:rsidR="00B70E2C" w:rsidRDefault="00F468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муниципальных конкурсных мероприятий, направленных на выявление одаренных детей в различных областях интеллектуальной и творческой деятельности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9E465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BDB2B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3F0B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66C21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F0B1F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A9C00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B70E2C" w14:paraId="6FAB7673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FCBA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5030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Наличие вариативных форм организации методического сопровождения»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1642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C12BF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7F669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50FDC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E2C1D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F0911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5D2C263A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BFDD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68078" w14:textId="77777777" w:rsidR="00B70E2C" w:rsidRDefault="00F468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муниципальных методических формирований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B4120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E580B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47BA8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8B7D1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0BA53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8BD1F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70E2C" w14:paraId="4D4C5D94" w14:textId="77777777">
        <w:trPr>
          <w:trHeight w:val="137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3625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0E40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Количество педагогических работников, участвовавших в профессиональных конкурсах и конференциях разного уровня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87F0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E90B4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21CB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44B5B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BC8B5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FC242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B70E2C" w14:paraId="207405BD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EDD7F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Подпрограмма 4 </w:t>
            </w:r>
            <w:r>
              <w:rPr>
                <w:b/>
                <w:sz w:val="28"/>
                <w:szCs w:val="28"/>
              </w:rPr>
              <w:t>"Организация оздоровления, отдыха и занятости детей Кочевского муниципального округа"</w:t>
            </w:r>
          </w:p>
        </w:tc>
      </w:tr>
      <w:tr w:rsidR="00B70E2C" w14:paraId="6FE8E2BD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CEAC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74980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Охват </w:t>
            </w:r>
            <w:r>
              <w:rPr>
                <w:color w:val="000000"/>
                <w:sz w:val="28"/>
                <w:szCs w:val="28"/>
              </w:rPr>
              <w:t>муниципальных образовательных учреждений дополнительного образования, дошкольных образовательных учреждений, общеобразовательных учреждений отдыхом и оздоровлением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BADB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3DC7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E51E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897A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DD3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9C1B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100</w:t>
            </w:r>
          </w:p>
        </w:tc>
      </w:tr>
      <w:tr w:rsidR="00B70E2C" w14:paraId="06974608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F7062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1</w:t>
            </w:r>
            <w:r>
              <w:rPr>
                <w:sz w:val="28"/>
                <w:szCs w:val="28"/>
              </w:rPr>
              <w:t>«Организация оздоровительной кампании в каникулярный период на территории Кочевского муниципального округа»</w:t>
            </w:r>
          </w:p>
        </w:tc>
      </w:tr>
      <w:tr w:rsidR="00B70E2C" w14:paraId="68FE68DF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5FF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D913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детей, оздоровленных и направленных на отдых в лагеря с дневным пребыванием, в лагеря труда и отдыха, в стационарные палаточные лагеря, в туристические походы от числа детей в возрасте от 7 до 17 лет (включительно)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944F2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6E0D1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B70CB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2DE6E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C1521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34D6F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70E2C" w14:paraId="240FB87F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A332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8B6C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детей, состоящих на учете в комиссиях по делам несовершеннолетних и защите их прав, охваченных организованными формами отдыха и оздоровления, в возрасте от 7 до 17 лет (включительно)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8F42C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BFA7A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4E087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67C73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126B7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6F346" w14:textId="77777777" w:rsidR="00B70E2C" w:rsidRDefault="00F4687B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B70E2C" w14:paraId="60B087C8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A17A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Подпрограмма 5. «Создание благоприятных и безопасных условий реализации образовательного процесса в  образовательных учреждениях Кочевского муниципального округа»</w:t>
            </w:r>
          </w:p>
        </w:tc>
      </w:tr>
      <w:tr w:rsidR="00B70E2C" w14:paraId="6095CF77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5E1E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8BB2E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нормативного состояния муниципальных образовательных учреждений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1A03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C22E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4490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3034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0FA2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8A74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B70E2C" w14:paraId="6747D42E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4FA6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Основное мероприятие 1.</w:t>
            </w:r>
            <w:r>
              <w:rPr>
                <w:sz w:val="28"/>
                <w:szCs w:val="28"/>
              </w:rPr>
              <w:t xml:space="preserve"> «Мероприятия по созданию благоприятных и безопасных условий реализации образовательного процесса»</w:t>
            </w:r>
          </w:p>
        </w:tc>
      </w:tr>
      <w:tr w:rsidR="00B70E2C" w14:paraId="4B44D2CB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3C58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67B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ОУ Кочевского муниципального округа, имеющих количество ветхих зданий и помещений будет равна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DF23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1B87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E8591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711C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29E5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16AA4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70E2C" w14:paraId="18992C21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79EF2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984A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Показатель:</w:t>
            </w:r>
            <w:r>
              <w:rPr>
                <w:sz w:val="28"/>
                <w:szCs w:val="28"/>
              </w:rPr>
              <w:t xml:space="preserve"> Доля муниципальных общеобразовательных учреждений Кочевского муниципального округа, принятых в срок </w:t>
            </w:r>
            <w:r>
              <w:rPr>
                <w:sz w:val="28"/>
                <w:szCs w:val="28"/>
              </w:rPr>
              <w:lastRenderedPageBreak/>
              <w:t>комиссиями к началу учебного года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2D33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E734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8188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2727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E6DF7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D66AF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4D263177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3EBEB0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Подпрограмма 6. "Развитие патриотического воспитания, кадетского и юнармейского движения на территории Кочевского муниципального округа "</w:t>
            </w:r>
          </w:p>
        </w:tc>
      </w:tr>
      <w:tr w:rsidR="00B70E2C" w14:paraId="3079120B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47FAA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28A01" w14:textId="77777777" w:rsidR="00B70E2C" w:rsidRDefault="00F4687B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Охват </w:t>
            </w:r>
            <w:r>
              <w:rPr>
                <w:color w:val="000000"/>
                <w:sz w:val="28"/>
                <w:szCs w:val="28"/>
              </w:rPr>
              <w:t xml:space="preserve">муниципальных общеобразовательных учреждений,  образовательных учреждений  дополнительного образования, дошкольных образовательных учреждений,  </w:t>
            </w:r>
            <w:r>
              <w:rPr>
                <w:sz w:val="28"/>
                <w:szCs w:val="28"/>
              </w:rPr>
              <w:t xml:space="preserve">программными мероприятиями по патриотическому воспитанию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51BC3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6C1B0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1391B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8952E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FCD6B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5531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B70E2C" w14:paraId="71CFF483" w14:textId="77777777">
        <w:tc>
          <w:tcPr>
            <w:tcW w:w="152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5F049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Основное мероприятие 1 </w:t>
            </w:r>
            <w:r>
              <w:rPr>
                <w:sz w:val="28"/>
                <w:szCs w:val="28"/>
              </w:rPr>
              <w:t>" Развитие патриотического воспитания, кадетского и юнармейского движения на территории Кочевского муниципального округа"</w:t>
            </w:r>
          </w:p>
        </w:tc>
      </w:tr>
      <w:tr w:rsidR="00B70E2C" w14:paraId="41945068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4372E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5C7A3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Показатель: </w:t>
            </w:r>
            <w:r>
              <w:rPr>
                <w:sz w:val="28"/>
                <w:szCs w:val="28"/>
              </w:rPr>
              <w:t>Реализация программ дополнительного образования и внеурочной деятельности для кадетских классов (огневая подготовка, строевая, бальные танцы, хор, медицина, уроки этики и духовной нравственности, боевое искусство)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88F9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9190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1E97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6AF2F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B6B06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5B3E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0E2C" w14:paraId="70E7B27E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D804B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FA745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кадетского компонента в учебные предметы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0DCC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3A366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074DF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0494F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91B4F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9AE12" w14:textId="77777777" w:rsidR="00B70E2C" w:rsidRDefault="00F46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15,3</w:t>
            </w:r>
          </w:p>
        </w:tc>
      </w:tr>
      <w:tr w:rsidR="00B70E2C" w14:paraId="72CC245E" w14:textId="7777777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77055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spacing w:val="1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D175D" w14:textId="77777777" w:rsidR="00B70E2C" w:rsidRDefault="00F46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 численности юнармейцев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6244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98073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15D0B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B61B6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06BF1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79DAD0" w14:textId="77777777" w:rsidR="00B70E2C" w:rsidRDefault="00F468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</w:t>
            </w:r>
          </w:p>
        </w:tc>
      </w:tr>
      <w:tr w:rsidR="00B70E2C" w14:paraId="16A68121" w14:textId="77777777">
        <w:tc>
          <w:tcPr>
            <w:tcW w:w="6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C9C1CF1" w14:textId="77777777" w:rsidR="00B70E2C" w:rsidRDefault="00F468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финансового обеспечения муниципальной программы</w:t>
            </w:r>
          </w:p>
          <w:p w14:paraId="2C0F0785" w14:textId="77777777" w:rsidR="00B70E2C" w:rsidRDefault="00B70E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7A0351C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24B10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Расходы, рублей</w:t>
            </w:r>
          </w:p>
        </w:tc>
      </w:tr>
      <w:tr w:rsidR="00B70E2C" w14:paraId="6AE233D1" w14:textId="77777777">
        <w:tc>
          <w:tcPr>
            <w:tcW w:w="64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CB47A13" w14:textId="77777777" w:rsidR="00B70E2C" w:rsidRDefault="00B70E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BEF64" w14:textId="77777777" w:rsidR="00B70E2C" w:rsidRDefault="00B70E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B838D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(план)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2A93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(план)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29099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(план)</w:t>
            </w:r>
          </w:p>
        </w:tc>
      </w:tr>
      <w:tr w:rsidR="00D30E3E" w14:paraId="09D974A9" w14:textId="77777777">
        <w:trPr>
          <w:trHeight w:val="658"/>
        </w:trPr>
        <w:tc>
          <w:tcPr>
            <w:tcW w:w="6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EACB0C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C310D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28137" w14:textId="46EB2860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401 848 879,92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3DC02" w14:textId="249AB593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402 324 620,06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C1CCA" w14:textId="1FEE47FD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397 771 320,06</w:t>
            </w:r>
          </w:p>
        </w:tc>
      </w:tr>
      <w:tr w:rsidR="00D30E3E" w14:paraId="0478D087" w14:textId="77777777">
        <w:tc>
          <w:tcPr>
            <w:tcW w:w="6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5D33DC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B6F29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47BFF" w14:textId="774A38BE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17 261 097,70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5A21B" w14:textId="5D951192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17 276 166,90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8AFB0" w14:textId="594F42BF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17 483 166,90</w:t>
            </w:r>
          </w:p>
        </w:tc>
      </w:tr>
      <w:tr w:rsidR="00D30E3E" w14:paraId="43713F67" w14:textId="77777777">
        <w:tc>
          <w:tcPr>
            <w:tcW w:w="6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E47980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5EEA7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15DA1" w14:textId="064FD8DC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315 164 702,30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19E9D" w14:textId="53713861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317 237 033,10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EBE8F" w14:textId="66900455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312 476 733,10</w:t>
            </w:r>
          </w:p>
        </w:tc>
      </w:tr>
      <w:tr w:rsidR="00D30E3E" w14:paraId="6379A351" w14:textId="77777777">
        <w:tc>
          <w:tcPr>
            <w:tcW w:w="6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9A28E2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F5778" w14:textId="77777777" w:rsidR="00D30E3E" w:rsidRDefault="00D30E3E" w:rsidP="00D30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B699D" w14:textId="196DDC19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69 423 079,92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F8FC3" w14:textId="1C0AF3B4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67 811 420,06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B22F9" w14:textId="4621BAA9" w:rsidR="00D30E3E" w:rsidRPr="00D30E3E" w:rsidRDefault="00D30E3E" w:rsidP="00D30E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67 811 420,06</w:t>
            </w:r>
          </w:p>
        </w:tc>
      </w:tr>
      <w:tr w:rsidR="00B70E2C" w14:paraId="7539739C" w14:textId="77777777">
        <w:tc>
          <w:tcPr>
            <w:tcW w:w="6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7B33BD" w14:textId="77777777" w:rsidR="00B70E2C" w:rsidRDefault="00B70E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D7CC748" w14:textId="77777777" w:rsidR="00B70E2C" w:rsidRDefault="00F468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F5E508" w14:textId="77777777" w:rsidR="00B70E2C" w:rsidRDefault="00B70E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602F82" w14:textId="77777777" w:rsidR="00B70E2C" w:rsidRDefault="00B70E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0B72A0" w14:textId="77777777" w:rsidR="00B70E2C" w:rsidRDefault="00B70E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70E2C" w14:paraId="33264E3C" w14:textId="77777777">
        <w:tc>
          <w:tcPr>
            <w:tcW w:w="6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521E1" w14:textId="77777777" w:rsidR="00B70E2C" w:rsidRDefault="00B70E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19878" w14:textId="77777777" w:rsidR="00B70E2C" w:rsidRDefault="00B70E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3045E" w14:textId="77777777" w:rsidR="00B70E2C" w:rsidRDefault="00B70E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B5CA5" w14:textId="77777777" w:rsidR="00B70E2C" w:rsidRDefault="00B70E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DFF41" w14:textId="77777777" w:rsidR="00B70E2C" w:rsidRDefault="00B70E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5F9423AB" w14:textId="77777777" w:rsidR="00B70E2C" w:rsidRDefault="00B70E2C">
      <w:pPr>
        <w:pStyle w:val="Default"/>
        <w:rPr>
          <w:b/>
          <w:bCs/>
          <w:sz w:val="28"/>
          <w:szCs w:val="28"/>
        </w:rPr>
        <w:sectPr w:rsidR="00B70E2C"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14:paraId="51294916" w14:textId="77777777" w:rsidR="00B70E2C" w:rsidRDefault="00F4687B">
      <w:pPr>
        <w:pStyle w:val="Default"/>
        <w:ind w:firstLine="7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Описание целей и задач муниципальной программы и подпрограмм, с учетом приоритетов и целей социально-экономического развития муниципального образования</w:t>
      </w:r>
    </w:p>
    <w:p w14:paraId="37E5B566" w14:textId="77777777" w:rsidR="00B70E2C" w:rsidRDefault="00B70E2C">
      <w:pPr>
        <w:pStyle w:val="Default"/>
        <w:ind w:firstLine="714"/>
        <w:jc w:val="both"/>
        <w:rPr>
          <w:b/>
          <w:bCs/>
          <w:sz w:val="28"/>
          <w:szCs w:val="28"/>
        </w:rPr>
      </w:pPr>
    </w:p>
    <w:p w14:paraId="026CCCD2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определяет направления деятельности, обеспечивающие реализацию государственной политики в сфере образования на всех ее уровнях, финансовое обеспечение и механизмы реализации мероприятий, направленных на обеспечение доступности и качества образовательных услуг. Программа включает 6 подпрограмм, реализация мероприятий которых в комплексе призвана обеспечить достижение цели Программы и решение программных задач.</w:t>
      </w:r>
    </w:p>
    <w:p w14:paraId="22FA41B3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В структуру Программы входят 6 подпрограмм.</w:t>
      </w:r>
    </w:p>
    <w:p w14:paraId="75B7265A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1. «Развитие системы дошкольного общего образования Кочевского муниципального округа» содержит основные мероприятия, направленные на реализацию приоритетов государственной политики в Кочевском муниципальном округе в части дошкольного общего образования. Мероприятия подпрограммы направлены на создание в системе дошкольного образования возможности для современного, качественного и доступного образования и позитивной социализации детей. В рамках данной подпрограммы реализуются следующие муниципальные услуги (работы): </w:t>
      </w:r>
    </w:p>
    <w:p w14:paraId="0E472FA1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основных общеобразовательных программ дошкольного образования;</w:t>
      </w:r>
    </w:p>
    <w:p w14:paraId="5BFADA60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присмотр и уход. </w:t>
      </w:r>
    </w:p>
    <w:p w14:paraId="41987921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Подпрограмма 2. «Развитие системы начального общего, основного общего, среднего общего образования Кочевского муниципального округа» предусматривает повышение доступности и качества начального общего, основного общего, среднего общего образования на основе использования технологий индивидуализации и инновационных механизмов обучения, воспитания и социализации. В рамках данной подпрограммы реализуются следующие муниципальные услуги (работы):</w:t>
      </w:r>
    </w:p>
    <w:p w14:paraId="116BC22E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реализация основных общеобразовательных программ начального общего образования (в различных условиях (формах) оказания: очная, дистанционная, семейная, на дому); </w:t>
      </w:r>
    </w:p>
    <w:p w14:paraId="6E05145B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реализация основных общеобразовательных программ основного общего образования (в различных условиях (формах) оказания: очная, дистанционная, семейная, на дому, самообразование) в части реализации образовательной программы общего образования в соответствии с федеральным государственным образовательным стандартом; </w:t>
      </w:r>
    </w:p>
    <w:p w14:paraId="53EAE95C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-реализация основных общеобразовательных программ основного общего образования (в различных условиях (формах) оказания: очная, дистанционная, семейная, на дому, самообразование) в части реализации образовательной программы общего образования в соответствии с государственным образовательным стандартом; </w:t>
      </w:r>
    </w:p>
    <w:p w14:paraId="76074376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реализация основных общеобразовательных программ основного общего образования (в различных условиях (формах) оказания: очная, семейная, на дому) в части реализации адаптированной образовательной программы основного общего образования в соответствии с государственным образовательным стандартом; </w:t>
      </w:r>
    </w:p>
    <w:p w14:paraId="0FB40C4B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реализация основных общеобразовательных программ основного общего </w:t>
      </w:r>
      <w:r>
        <w:rPr>
          <w:sz w:val="28"/>
          <w:szCs w:val="28"/>
        </w:rPr>
        <w:lastRenderedPageBreak/>
        <w:t xml:space="preserve">образования (в различных условиях (формах) оказания: очная, семейная, на дому) в части реализации адаптированной образовательной программы основного общего образования в соответствии с федеральным государственным образовательным стандартом; </w:t>
      </w:r>
    </w:p>
    <w:p w14:paraId="094847A1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реализация основных общеобразовательных программ среднего общего образования (в различных условиях (формах) оказания: очная, дистанционная, семейная, на дому, самообразование) в части реализации образовательной программы общего образования в соответствии с федеральным государственным образовательным стандартом;</w:t>
      </w:r>
    </w:p>
    <w:p w14:paraId="34F0AFAD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реализация основных общеобразовательных программ среднего общего образования (в различных условиях (формах) оказания: очная, дистанционная, семейная, на дому, самообразование) в части реализации образовательной программы общего образования в соответствии с государственным образовательным стандартом; </w:t>
      </w:r>
    </w:p>
    <w:p w14:paraId="10903E91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реализация основных общеобразовательных программ среднего общего образования (в различных условиях (формах) оказания: очная, семейная, на дому) в части реализации адаптированной образовательной программы основного общего образования в соответствии с государственным образовательным стандартом; </w:t>
      </w:r>
    </w:p>
    <w:p w14:paraId="08BCF56E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реализация основных общеобразовательных программ среднего общего образования (в различных условиях (формах) оказания: очная, семейная, на дому) в части реализации адаптированной образовательной программы основного общего образования в соответствии с федеральным государственным образовательным стандартом. </w:t>
      </w:r>
    </w:p>
    <w:p w14:paraId="54202BA4" w14:textId="77777777" w:rsidR="00B70E2C" w:rsidRDefault="00F468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3. "Развитие системы дополнительного образования, методического сопровождения и работы с одаренными детьми Кочевского муниципального округа" предполагает решение комплекса задач по повышению доступности услуг дополнительного образования и обеспечение их соответствия изменяющимся потребностям населения, а также качества методического сопровождения деятельности образовательных организаций и работы с одаренными детьми. Мероприятия Подпрограммы 3 спланированы с целью социальной адаптации личности, разностороннего развития и самореализации подрастающего поколения, формирования у него ценностей и компетенций для профессионального и жизненного самоопределения; развития профессиональной компетентности педагогических и руководящих работников с учётом задач, определяемых профессиональными стандартами. В рамках данной Подпрограммы реализуется следующая муниципальная услуга (работа) - реализация дополнительных общеобразовательных общеразвивающих программ. </w:t>
      </w:r>
    </w:p>
    <w:p w14:paraId="713712A2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4. «Организация оздоровления, отдыха и занятости детей Кочевского муниципального округа». Мероприятия Подпрограммы направлены на выстраивание муниципальной системы отдыха, оздоровления детей. Подпрограмма предусматривает круглогодичную организацию отдыха и оздоровления детей для улучшения здоровья детей, использования ресурса оздоровительной кампании для организации содержательного, насыщенного отдыха, продвижения приоритетных муниципальных проектов дополнительного образования на территории округа. </w:t>
      </w:r>
    </w:p>
    <w:p w14:paraId="68D2CBCF" w14:textId="77777777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5. «Приведение в нормативное состояние образовательных учреждений Кочевского муниципального округа» решает задачи приведения в </w:t>
      </w:r>
      <w:r>
        <w:rPr>
          <w:sz w:val="28"/>
          <w:szCs w:val="28"/>
        </w:rPr>
        <w:lastRenderedPageBreak/>
        <w:t>нормативное состояние образовательных учреждений Кочевского муниципального округа. Целью подпрограммы является создание доступных, безопасных и комфортных условий предоставления образовательных услуг в муниципальных образовательных учреждениях округа.</w:t>
      </w:r>
    </w:p>
    <w:p w14:paraId="79E1A0E2" w14:textId="77777777" w:rsidR="00B70E2C" w:rsidRDefault="00F4687B">
      <w:pPr>
        <w:pStyle w:val="ab"/>
        <w:shd w:val="clear" w:color="auto" w:fill="FFFFFF"/>
        <w:spacing w:after="0" w:line="240" w:lineRule="auto"/>
        <w:ind w:left="0" w:firstLine="71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Подпрограмма 6. «Развитие патриотического воспитания, кадетского и юнармейского движения на территории Кочевского муниципального округа» направлена на развитие кадетского движения в Кочевском муниципальном районе. </w:t>
      </w:r>
      <w:r>
        <w:rPr>
          <w:sz w:val="28"/>
          <w:szCs w:val="28"/>
          <w:shd w:val="clear" w:color="auto" w:fill="FFFFFF"/>
        </w:rPr>
        <w:t xml:space="preserve">Главной целью муниципальной программы - </w:t>
      </w:r>
      <w:r>
        <w:rPr>
          <w:sz w:val="28"/>
          <w:szCs w:val="28"/>
        </w:rPr>
        <w:t xml:space="preserve">развитие кадетского движения на территории Кочевского муниципального округа. </w:t>
      </w:r>
      <w:r>
        <w:rPr>
          <w:sz w:val="28"/>
          <w:szCs w:val="28"/>
          <w:shd w:val="clear" w:color="auto" w:fill="FFFFFF"/>
        </w:rPr>
        <w:t xml:space="preserve">Первостепенным остается повышение качества кадетского образования, что может осуществляться не только благодаря сохранению традиций, но и через формирование у подростков жизненного кредо, в основе которого – гражданственность, патриотизм, государственность. Важной составляющей кадетского воспитания будет военизированная часть программы, которая призвана прививать подрастающему поколению высокие идеалы служения стране не только на гражданском, но и на военном поприще. </w:t>
      </w:r>
    </w:p>
    <w:p w14:paraId="5FE5F263" w14:textId="77777777" w:rsidR="00B70E2C" w:rsidRDefault="00F4687B">
      <w:pPr>
        <w:pStyle w:val="1"/>
        <w:ind w:left="709"/>
        <w:jc w:val="center"/>
        <w:rPr>
          <w:rFonts w:ascii="Times New Roman" w:hAnsi="Times New Roman"/>
          <w:bCs w:val="0"/>
          <w:color w:val="000000"/>
        </w:rPr>
      </w:pPr>
      <w:r>
        <w:rPr>
          <w:rFonts w:ascii="Times New Roman" w:hAnsi="Times New Roman"/>
          <w:bCs w:val="0"/>
          <w:color w:val="000000"/>
          <w:sz w:val="28"/>
        </w:rPr>
        <w:t xml:space="preserve">2. Основные меры правового регулирования, направленные на </w:t>
      </w:r>
      <w:r>
        <w:rPr>
          <w:rFonts w:ascii="Times New Roman" w:hAnsi="Times New Roman"/>
          <w:color w:val="000000"/>
          <w:sz w:val="28"/>
        </w:rPr>
        <w:t>достижение цели и (или) конечных результатов Программы</w:t>
      </w:r>
    </w:p>
    <w:p w14:paraId="1390BC93" w14:textId="77777777" w:rsidR="00B70E2C" w:rsidRDefault="00B70E2C">
      <w:pPr>
        <w:pStyle w:val="ConsPlusNormal"/>
        <w:tabs>
          <w:tab w:val="left" w:pos="400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29F0980" w14:textId="77777777" w:rsidR="00B70E2C" w:rsidRDefault="00F4687B">
      <w:pPr>
        <w:pStyle w:val="ConsPlusNormal"/>
        <w:tabs>
          <w:tab w:val="left" w:pos="40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мерам правового регулирования в сфере образования относятся принятие новых и приведение в соответствие с муниципальным и региональным законодательством существующих нормативных актов. Программа разработана с учетом Указа Президента Российской Федерации от 7 мая 2012 г. № 599 «О мерах по реализации государственной политики в области образования и науки»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Указа Президента РФ от 07.05.2018 № 204 "О национальных целях и стратегических задачах развития Российской Федерации на период до 2024 года"(в редакции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июля 2020 г.,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«Об образовании в Российской Федерации», Федеральный закон от 06 октября 2003 г. № 131-ФЗ «Об общих принципах организации местного самоуправления в Российской Федерации»</w:t>
      </w:r>
    </w:p>
    <w:p w14:paraId="1A3C52E3" w14:textId="77777777" w:rsidR="00B70E2C" w:rsidRDefault="00F4687B">
      <w:pPr>
        <w:pStyle w:val="ConsPlusNormal"/>
        <w:tabs>
          <w:tab w:val="left" w:pos="4004"/>
        </w:tabs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региональном уровне Государственной программой  Пермского края «Образование и молодежная политика», утвержденная постановлением Правительства Пермского края от 03 октября 2013 г. № 1318-п (в редакции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 23.08.2022 N 718-п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Законом Пермского края от 12 марта 2014 г. № 308-ПК «Об образовании в Пермском крае» (в редакции 07.05.2022 г.). </w:t>
      </w:r>
    </w:p>
    <w:p w14:paraId="17448AB6" w14:textId="77777777" w:rsidR="00B70E2C" w:rsidRDefault="00B70E2C">
      <w:pPr>
        <w:autoSpaceDE w:val="0"/>
        <w:autoSpaceDN w:val="0"/>
        <w:adjustRightInd w:val="0"/>
        <w:ind w:left="1080"/>
        <w:rPr>
          <w:rStyle w:val="a5"/>
          <w:color w:val="000000"/>
          <w:szCs w:val="28"/>
          <w:shd w:val="clear" w:color="auto" w:fill="FFFFFF"/>
        </w:rPr>
      </w:pPr>
    </w:p>
    <w:p w14:paraId="3B8A1D18" w14:textId="77777777" w:rsidR="00B70E2C" w:rsidRDefault="00F4687B">
      <w:pPr>
        <w:numPr>
          <w:ilvl w:val="0"/>
          <w:numId w:val="4"/>
        </w:numPr>
        <w:autoSpaceDE w:val="0"/>
        <w:autoSpaceDN w:val="0"/>
        <w:adjustRightInd w:val="0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Механизм реализации и осуществления контроля реализации муниципальной программы</w:t>
      </w:r>
    </w:p>
    <w:p w14:paraId="3C8AE54E" w14:textId="77777777" w:rsidR="00B70E2C" w:rsidRDefault="00B70E2C">
      <w:pPr>
        <w:autoSpaceDE w:val="0"/>
        <w:autoSpaceDN w:val="0"/>
        <w:adjustRightInd w:val="0"/>
        <w:ind w:firstLine="714"/>
        <w:jc w:val="center"/>
        <w:rPr>
          <w:rFonts w:eastAsia="Calibri"/>
          <w:b/>
          <w:sz w:val="28"/>
          <w:szCs w:val="28"/>
          <w:lang w:eastAsia="en-US"/>
        </w:rPr>
      </w:pPr>
    </w:p>
    <w:p w14:paraId="378BB508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Разработчиком Программы является Управление образования администрации Кочевского муниципального </w:t>
      </w:r>
      <w:r>
        <w:rPr>
          <w:sz w:val="28"/>
          <w:szCs w:val="28"/>
        </w:rPr>
        <w:t>округа</w:t>
      </w:r>
      <w:r>
        <w:rPr>
          <w:color w:val="000000"/>
          <w:sz w:val="28"/>
          <w:szCs w:val="28"/>
        </w:rPr>
        <w:t>.</w:t>
      </w:r>
    </w:p>
    <w:p w14:paraId="05ACC9A1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образования администрации Кочевского муниципального </w:t>
      </w:r>
      <w:r>
        <w:rPr>
          <w:sz w:val="28"/>
          <w:szCs w:val="28"/>
        </w:rPr>
        <w:t>округа:</w:t>
      </w:r>
    </w:p>
    <w:p w14:paraId="50BFD12C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14:paraId="69C85ADA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14:paraId="46523D2E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вносит предложения по уточнению затрат по мероприятиям Программы на очередной финансовый год;</w:t>
      </w:r>
    </w:p>
    <w:p w14:paraId="5C01DB56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осуществляет ведение ежеквартальной отчетности о реализации мероприятий Программы;</w:t>
      </w:r>
    </w:p>
    <w:p w14:paraId="4E4852F9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осуществляет подготовку информации о ходе реализации мероприятий Программы;</w:t>
      </w:r>
    </w:p>
    <w:p w14:paraId="47A40767" w14:textId="77777777" w:rsidR="00B70E2C" w:rsidRDefault="00F4687B">
      <w:pPr>
        <w:shd w:val="clear" w:color="auto" w:fill="FFFFFF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организует размещение на официальном сайте муниципального района в информационно-телекоммуникационной сети «Интернет» информации о ходе и результатах реализации мероприятий Программы.</w:t>
      </w:r>
    </w:p>
    <w:p w14:paraId="7ABCD84D" w14:textId="77777777" w:rsidR="00B70E2C" w:rsidRDefault="00F4687B">
      <w:pPr>
        <w:autoSpaceDE w:val="0"/>
        <w:autoSpaceDN w:val="0"/>
        <w:adjustRightInd w:val="0"/>
        <w:ind w:firstLine="714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Контроль за реализацией Программы в пределах своих полномочий осуществляет Дума Кочевского муниципального </w:t>
      </w:r>
      <w:r>
        <w:rPr>
          <w:sz w:val="28"/>
          <w:szCs w:val="28"/>
        </w:rPr>
        <w:t>округа</w:t>
      </w:r>
      <w:r>
        <w:rPr>
          <w:color w:val="000000"/>
          <w:sz w:val="28"/>
          <w:szCs w:val="28"/>
          <w:shd w:val="clear" w:color="auto" w:fill="FFFFFF"/>
        </w:rPr>
        <w:t xml:space="preserve">, Контрольно-счетная палата, администрация Кочевского муниципального округа, управление финансов и налоговой политики администрации Кочевского муниципального </w:t>
      </w:r>
      <w:r>
        <w:rPr>
          <w:sz w:val="28"/>
          <w:szCs w:val="28"/>
        </w:rPr>
        <w:t>округа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9C2F2AA" w14:textId="77777777" w:rsidR="00B70E2C" w:rsidRDefault="00F4687B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Финансовое обеспечение муниципальной программы</w:t>
      </w:r>
    </w:p>
    <w:p w14:paraId="06E444CB" w14:textId="77777777" w:rsidR="00B70E2C" w:rsidRDefault="00B70E2C">
      <w:pPr>
        <w:autoSpaceDE w:val="0"/>
        <w:autoSpaceDN w:val="0"/>
        <w:adjustRightInd w:val="0"/>
        <w:ind w:firstLine="714"/>
        <w:jc w:val="both"/>
        <w:rPr>
          <w:rFonts w:eastAsia="Calibri"/>
          <w:b/>
          <w:sz w:val="28"/>
          <w:szCs w:val="28"/>
          <w:lang w:eastAsia="en-US"/>
        </w:rPr>
      </w:pPr>
    </w:p>
    <w:p w14:paraId="7E2FDBD6" w14:textId="5799BA80" w:rsidR="00B70E2C" w:rsidRDefault="00F4687B">
      <w:pPr>
        <w:widowControl w:val="0"/>
        <w:autoSpaceDE w:val="0"/>
        <w:autoSpaceDN w:val="0"/>
        <w:adjustRightInd w:val="0"/>
        <w:ind w:firstLine="714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Финансовое обеспечению муниципальной программы представлено в приложении </w:t>
      </w:r>
      <w:r w:rsidR="000A2D0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 Программе. </w:t>
      </w:r>
    </w:p>
    <w:p w14:paraId="0D119483" w14:textId="77777777" w:rsidR="00B70E2C" w:rsidRDefault="00F4687B">
      <w:pPr>
        <w:shd w:val="clear" w:color="auto" w:fill="FFFFFF"/>
        <w:autoSpaceDE w:val="0"/>
        <w:autoSpaceDN w:val="0"/>
        <w:adjustRightInd w:val="0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14:paraId="767B0B20" w14:textId="77777777" w:rsidR="00B70E2C" w:rsidRDefault="00B70E2C">
      <w:pPr>
        <w:shd w:val="clear" w:color="auto" w:fill="FFFFFF"/>
        <w:autoSpaceDE w:val="0"/>
        <w:autoSpaceDN w:val="0"/>
        <w:adjustRightInd w:val="0"/>
        <w:ind w:firstLine="714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966CAE6" w14:textId="77777777" w:rsidR="00B70E2C" w:rsidRDefault="00F4687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Методика оценки эффективности муниципальной программы</w:t>
      </w:r>
    </w:p>
    <w:p w14:paraId="2782D88F" w14:textId="77777777" w:rsidR="00B70E2C" w:rsidRDefault="00B70E2C">
      <w:pPr>
        <w:shd w:val="clear" w:color="auto" w:fill="FFFFFF"/>
        <w:autoSpaceDE w:val="0"/>
        <w:autoSpaceDN w:val="0"/>
        <w:adjustRightInd w:val="0"/>
        <w:ind w:firstLine="714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1BABB37" w14:textId="77777777" w:rsidR="00B70E2C" w:rsidRDefault="00F4687B">
      <w:pPr>
        <w:autoSpaceDE w:val="0"/>
        <w:autoSpaceDN w:val="0"/>
        <w:adjustRightInd w:val="0"/>
        <w:ind w:right="-31"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Оценка эффективности и результативности муниципальной программы осуществляется в сроки и в соответствии с требованиями, определенными </w:t>
      </w:r>
      <w:bookmarkStart w:id="1" w:name="_Hlk57647302"/>
      <w:r>
        <w:rPr>
          <w:rFonts w:eastAsia="Calibri"/>
          <w:sz w:val="28"/>
          <w:szCs w:val="28"/>
          <w:lang w:eastAsia="en-US"/>
        </w:rPr>
        <w:t xml:space="preserve">постановлением администрации Кочевского муниципального округа от 05.10.2020 № 637-293-01-01 «Об утверждении Порядка разработки, реализации и оценки эффективности муниципальных программ Кочевского муниципального </w:t>
      </w:r>
      <w:r>
        <w:rPr>
          <w:sz w:val="28"/>
          <w:szCs w:val="28"/>
        </w:rPr>
        <w:t>округа</w:t>
      </w:r>
      <w:r>
        <w:rPr>
          <w:rFonts w:eastAsia="Calibri"/>
          <w:sz w:val="28"/>
          <w:szCs w:val="28"/>
          <w:lang w:eastAsia="en-US"/>
        </w:rPr>
        <w:t>».</w:t>
      </w:r>
    </w:p>
    <w:bookmarkEnd w:id="1"/>
    <w:p w14:paraId="53AD21F1" w14:textId="77777777" w:rsidR="00B70E2C" w:rsidRDefault="00B70E2C"/>
    <w:p w14:paraId="33FC0925" w14:textId="77777777" w:rsidR="00B70E2C" w:rsidRDefault="00B70E2C"/>
    <w:p w14:paraId="66F7AE2D" w14:textId="77777777" w:rsidR="00B70E2C" w:rsidRDefault="00B70E2C"/>
    <w:p w14:paraId="46E1D71A" w14:textId="77777777" w:rsidR="00B70E2C" w:rsidRDefault="00B70E2C"/>
    <w:p w14:paraId="6105E9B8" w14:textId="77777777" w:rsidR="00B70E2C" w:rsidRDefault="00B70E2C"/>
    <w:p w14:paraId="3AE4198D" w14:textId="77777777" w:rsidR="00B70E2C" w:rsidRDefault="00B70E2C"/>
    <w:p w14:paraId="5BB50AAA" w14:textId="77777777" w:rsidR="00B70E2C" w:rsidRDefault="00B70E2C"/>
    <w:p w14:paraId="4B6710CC" w14:textId="77777777" w:rsidR="00B70E2C" w:rsidRDefault="00B70E2C">
      <w:pPr>
        <w:sectPr w:rsidR="00B70E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4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"/>
        <w:gridCol w:w="2306"/>
        <w:gridCol w:w="246"/>
        <w:gridCol w:w="1876"/>
        <w:gridCol w:w="108"/>
        <w:gridCol w:w="1670"/>
        <w:gridCol w:w="281"/>
        <w:gridCol w:w="2006"/>
        <w:gridCol w:w="192"/>
        <w:gridCol w:w="1912"/>
        <w:gridCol w:w="15"/>
        <w:gridCol w:w="81"/>
        <w:gridCol w:w="8"/>
      </w:tblGrid>
      <w:tr w:rsidR="009D15DB" w:rsidRPr="009D15DB" w14:paraId="1202AC2F" w14:textId="77777777" w:rsidTr="00D30E3E">
        <w:trPr>
          <w:trHeight w:val="300"/>
        </w:trPr>
        <w:tc>
          <w:tcPr>
            <w:tcW w:w="154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6502" w14:textId="77777777" w:rsidR="009D15DB" w:rsidRPr="009D15DB" w:rsidRDefault="009D15DB" w:rsidP="009D15DB">
            <w:pPr>
              <w:jc w:val="right"/>
              <w:rPr>
                <w:b/>
                <w:bCs/>
                <w:sz w:val="28"/>
                <w:szCs w:val="28"/>
              </w:rPr>
            </w:pPr>
            <w:r w:rsidRPr="009D15DB">
              <w:rPr>
                <w:b/>
                <w:bCs/>
                <w:sz w:val="28"/>
                <w:szCs w:val="28"/>
              </w:rPr>
              <w:lastRenderedPageBreak/>
              <w:t>Приложение 1</w:t>
            </w:r>
          </w:p>
        </w:tc>
      </w:tr>
      <w:tr w:rsidR="009D15DB" w:rsidRPr="009D15DB" w14:paraId="4E3A886D" w14:textId="77777777" w:rsidTr="00D30E3E">
        <w:trPr>
          <w:trHeight w:val="1110"/>
        </w:trPr>
        <w:tc>
          <w:tcPr>
            <w:tcW w:w="154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523B" w14:textId="77777777" w:rsidR="009D15DB" w:rsidRPr="009D15DB" w:rsidRDefault="009D15DB" w:rsidP="009D15DB">
            <w:pPr>
              <w:jc w:val="right"/>
              <w:rPr>
                <w:sz w:val="28"/>
                <w:szCs w:val="28"/>
              </w:rPr>
            </w:pPr>
            <w:r w:rsidRPr="009D15DB">
              <w:rPr>
                <w:sz w:val="28"/>
                <w:szCs w:val="28"/>
              </w:rPr>
              <w:t>к</w:t>
            </w:r>
            <w:r w:rsidRPr="009D15DB">
              <w:rPr>
                <w:b/>
                <w:bCs/>
                <w:sz w:val="28"/>
                <w:szCs w:val="28"/>
              </w:rPr>
              <w:t xml:space="preserve"> </w:t>
            </w:r>
            <w:r w:rsidRPr="009D15DB">
              <w:rPr>
                <w:sz w:val="28"/>
                <w:szCs w:val="28"/>
              </w:rPr>
              <w:t xml:space="preserve">Постановлению </w:t>
            </w:r>
          </w:p>
          <w:p w14:paraId="0020788B" w14:textId="77777777" w:rsidR="00CD3AA3" w:rsidRDefault="009D15DB" w:rsidP="009D15DB">
            <w:pPr>
              <w:jc w:val="right"/>
              <w:rPr>
                <w:sz w:val="28"/>
                <w:szCs w:val="28"/>
              </w:rPr>
            </w:pPr>
            <w:r w:rsidRPr="009D15DB">
              <w:rPr>
                <w:sz w:val="28"/>
                <w:szCs w:val="28"/>
              </w:rPr>
              <w:t>«Об утверждении муниципальной программы                                                                                                                                                                                                                                                             «Развитие системы образования и патриотического воспитания</w:t>
            </w:r>
          </w:p>
          <w:p w14:paraId="54235C07" w14:textId="7EB33936" w:rsidR="009D15DB" w:rsidRPr="009D15DB" w:rsidRDefault="00CD3AA3" w:rsidP="009D15D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Кочевском муниципальном округе Пермского края</w:t>
            </w:r>
            <w:r w:rsidR="00D30E3E">
              <w:rPr>
                <w:sz w:val="28"/>
                <w:szCs w:val="28"/>
              </w:rPr>
              <w:t>»</w:t>
            </w:r>
            <w:r w:rsidR="009D15DB" w:rsidRPr="009D15DB">
              <w:rPr>
                <w:sz w:val="28"/>
                <w:szCs w:val="28"/>
              </w:rPr>
              <w:t xml:space="preserve"> </w:t>
            </w:r>
          </w:p>
          <w:p w14:paraId="6B8E5407" w14:textId="241142E1" w:rsidR="009D15DB" w:rsidRPr="009D15DB" w:rsidRDefault="009D15DB" w:rsidP="009D15DB">
            <w:pPr>
              <w:jc w:val="right"/>
              <w:rPr>
                <w:sz w:val="28"/>
                <w:szCs w:val="28"/>
              </w:rPr>
            </w:pPr>
            <w:r w:rsidRPr="009D15DB">
              <w:rPr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9D15DB" w:rsidRPr="009D15DB" w14:paraId="67A64BF9" w14:textId="77777777" w:rsidTr="00D30E3E">
        <w:trPr>
          <w:trHeight w:val="300"/>
        </w:trPr>
        <w:tc>
          <w:tcPr>
            <w:tcW w:w="154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AF6A" w14:textId="77777777" w:rsidR="009D15DB" w:rsidRPr="009D15DB" w:rsidRDefault="009D15DB" w:rsidP="009D15DB">
            <w:pPr>
              <w:jc w:val="right"/>
              <w:rPr>
                <w:sz w:val="28"/>
                <w:szCs w:val="28"/>
              </w:rPr>
            </w:pPr>
            <w:r w:rsidRPr="009D15DB">
              <w:rPr>
                <w:sz w:val="28"/>
                <w:szCs w:val="28"/>
              </w:rPr>
              <w:t>№_____от____</w:t>
            </w:r>
          </w:p>
        </w:tc>
      </w:tr>
      <w:tr w:rsidR="009D15DB" w:rsidRPr="009D15DB" w14:paraId="68D2A109" w14:textId="77777777" w:rsidTr="00D30E3E">
        <w:trPr>
          <w:gridAfter w:val="1"/>
          <w:wAfter w:w="8" w:type="dxa"/>
          <w:trHeight w:val="300"/>
        </w:trPr>
        <w:tc>
          <w:tcPr>
            <w:tcW w:w="4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80D2" w14:textId="77777777" w:rsidR="009D15DB" w:rsidRPr="009D15DB" w:rsidRDefault="009D15DB" w:rsidP="009D15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F1AD" w14:textId="77777777" w:rsidR="009D15DB" w:rsidRPr="009D15DB" w:rsidRDefault="009D15DB" w:rsidP="009D15D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3737" w14:textId="77777777" w:rsidR="009D15DB" w:rsidRPr="009D15DB" w:rsidRDefault="009D15DB" w:rsidP="009D15DB">
            <w:pPr>
              <w:rPr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09C0" w14:textId="77777777" w:rsidR="009D15DB" w:rsidRPr="009D15DB" w:rsidRDefault="009D15DB" w:rsidP="009D15DB">
            <w:pPr>
              <w:rPr>
                <w:sz w:val="28"/>
                <w:szCs w:val="28"/>
              </w:rPr>
            </w:pPr>
          </w:p>
        </w:tc>
        <w:tc>
          <w:tcPr>
            <w:tcW w:w="2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039C" w14:textId="77777777" w:rsidR="009D15DB" w:rsidRPr="009D15DB" w:rsidRDefault="009D15DB" w:rsidP="009D15DB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510F" w14:textId="77777777" w:rsidR="009D15DB" w:rsidRPr="009D15DB" w:rsidRDefault="009D15DB" w:rsidP="009D15DB">
            <w:pPr>
              <w:ind w:hanging="448"/>
              <w:rPr>
                <w:sz w:val="28"/>
                <w:szCs w:val="28"/>
              </w:rPr>
            </w:pPr>
          </w:p>
        </w:tc>
      </w:tr>
      <w:tr w:rsidR="009D15DB" w:rsidRPr="009D15DB" w14:paraId="7BAC49F0" w14:textId="77777777" w:rsidTr="00D30E3E">
        <w:trPr>
          <w:trHeight w:val="585"/>
        </w:trPr>
        <w:tc>
          <w:tcPr>
            <w:tcW w:w="154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8C862" w14:textId="77777777" w:rsidR="009D15DB" w:rsidRPr="009D15DB" w:rsidRDefault="009D15DB" w:rsidP="009D15DB">
            <w:pPr>
              <w:jc w:val="center"/>
              <w:rPr>
                <w:sz w:val="28"/>
                <w:szCs w:val="28"/>
              </w:rPr>
            </w:pPr>
            <w:r w:rsidRPr="009D15DB">
              <w:rPr>
                <w:sz w:val="28"/>
                <w:szCs w:val="28"/>
              </w:rPr>
              <w:t xml:space="preserve">Финансовое обеспечение реализации муниципальной программы Развитие системы образования и патриотического воспитания в Кочевском муниципальном округе Пермского края   </w:t>
            </w:r>
          </w:p>
        </w:tc>
      </w:tr>
      <w:tr w:rsidR="009D15DB" w:rsidRPr="009D15DB" w14:paraId="04CDCDAA" w14:textId="77777777" w:rsidTr="00D30E3E">
        <w:trPr>
          <w:trHeight w:val="300"/>
        </w:trPr>
        <w:tc>
          <w:tcPr>
            <w:tcW w:w="154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8396" w14:textId="77777777" w:rsidR="009D15DB" w:rsidRPr="009D15DB" w:rsidRDefault="009D15DB" w:rsidP="009D15DB">
            <w:pPr>
              <w:rPr>
                <w:sz w:val="28"/>
                <w:szCs w:val="28"/>
              </w:rPr>
            </w:pPr>
          </w:p>
        </w:tc>
      </w:tr>
      <w:tr w:rsidR="00D30E3E" w:rsidRPr="00D30E3E" w14:paraId="55DF480C" w14:textId="77777777" w:rsidTr="00D30E3E">
        <w:trPr>
          <w:gridAfter w:val="2"/>
          <w:wAfter w:w="89" w:type="dxa"/>
          <w:trHeight w:val="109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8421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AD1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ОИ &lt;1&gt;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5A05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Источники финансового обеспечения </w:t>
            </w:r>
          </w:p>
        </w:tc>
        <w:tc>
          <w:tcPr>
            <w:tcW w:w="61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45A9" w14:textId="72ED821C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Расходы, рублей </w:t>
            </w:r>
          </w:p>
        </w:tc>
      </w:tr>
      <w:tr w:rsidR="00D30E3E" w:rsidRPr="00D30E3E" w14:paraId="6C7D291F" w14:textId="77777777" w:rsidTr="00D30E3E">
        <w:trPr>
          <w:gridAfter w:val="3"/>
          <w:wAfter w:w="104" w:type="dxa"/>
          <w:trHeight w:val="117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E486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E5AA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5D56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7704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Очередной финансовый год (план)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DF4B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Первый год планового периода (план)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306B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Второй год планового периода (план)</w:t>
            </w:r>
          </w:p>
        </w:tc>
      </w:tr>
      <w:tr w:rsidR="00D30E3E" w:rsidRPr="00D30E3E" w14:paraId="6971C8AE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F8991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D4A8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087D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F8F61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72B3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5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1D9C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</w:t>
            </w:r>
          </w:p>
        </w:tc>
      </w:tr>
      <w:tr w:rsidR="00D30E3E" w:rsidRPr="00D30E3E" w14:paraId="13543FD9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A15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Муниципальная программа «Развитие системы образования и патриотического воспитания в Кочевском муниципальном округе»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502F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-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032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AE1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401 848 879,92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31D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402 324 620,06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5AB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397 771 320,06</w:t>
            </w:r>
          </w:p>
        </w:tc>
      </w:tr>
      <w:tr w:rsidR="00D30E3E" w:rsidRPr="00D30E3E" w14:paraId="12C8D188" w14:textId="77777777" w:rsidTr="00D30E3E">
        <w:trPr>
          <w:gridAfter w:val="3"/>
          <w:wAfter w:w="104" w:type="dxa"/>
          <w:trHeight w:val="39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31D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B07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D1F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 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C92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17 261 097,70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9D4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17 276 166,90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EBF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17 483 166,90</w:t>
            </w:r>
          </w:p>
        </w:tc>
      </w:tr>
      <w:tr w:rsidR="00D30E3E" w:rsidRPr="00D30E3E" w14:paraId="3FC90E83" w14:textId="77777777" w:rsidTr="00D30E3E">
        <w:trPr>
          <w:gridAfter w:val="3"/>
          <w:wAfter w:w="104" w:type="dxa"/>
          <w:trHeight w:val="40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FD9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342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4D8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F97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315 164 702,30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D22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317 237 033,10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C59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312 476 733,10</w:t>
            </w:r>
          </w:p>
        </w:tc>
      </w:tr>
      <w:tr w:rsidR="00D30E3E" w:rsidRPr="00D30E3E" w14:paraId="0A37A94F" w14:textId="77777777" w:rsidTr="00D30E3E">
        <w:trPr>
          <w:gridAfter w:val="3"/>
          <w:wAfter w:w="104" w:type="dxa"/>
          <w:trHeight w:val="37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925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791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E8E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C53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69 423 079,92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63E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67 811 420,06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82B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67 811 420,06</w:t>
            </w:r>
          </w:p>
        </w:tc>
      </w:tr>
      <w:tr w:rsidR="00D30E3E" w:rsidRPr="00D30E3E" w14:paraId="7E957F11" w14:textId="77777777" w:rsidTr="00D30E3E">
        <w:trPr>
          <w:gridAfter w:val="3"/>
          <w:wAfter w:w="104" w:type="dxa"/>
          <w:trHeight w:val="36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F4B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Подпрограмма 1. "Развитие системы дошкольного общего </w:t>
            </w:r>
            <w:r w:rsidRPr="00D30E3E">
              <w:rPr>
                <w:b/>
                <w:bCs/>
                <w:sz w:val="28"/>
                <w:szCs w:val="28"/>
              </w:rPr>
              <w:lastRenderedPageBreak/>
              <w:t>образования Кочевского муниципального округа"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7197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2C1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3E7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101 663 116,46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EEB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103 153 616,46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C4B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99 495 255,46</w:t>
            </w:r>
          </w:p>
        </w:tc>
      </w:tr>
      <w:tr w:rsidR="00D30E3E" w:rsidRPr="00D30E3E" w14:paraId="46C0B658" w14:textId="77777777" w:rsidTr="00D30E3E">
        <w:trPr>
          <w:gridAfter w:val="3"/>
          <w:wAfter w:w="104" w:type="dxa"/>
          <w:trHeight w:val="37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AB6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494E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B09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A98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8DB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628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0101C1F6" w14:textId="77777777" w:rsidTr="00D30E3E">
        <w:trPr>
          <w:gridAfter w:val="3"/>
          <w:wAfter w:w="104" w:type="dxa"/>
          <w:trHeight w:val="49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32B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7AEF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057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785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92 055 204,00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CB7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93 545 704,00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660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89 887 343,00</w:t>
            </w:r>
          </w:p>
        </w:tc>
      </w:tr>
      <w:tr w:rsidR="00D30E3E" w:rsidRPr="00D30E3E" w14:paraId="0E6E95A8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9C4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B676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C48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DD9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9 607 912,46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90F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9 607 912,46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4CE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9 607 912,46</w:t>
            </w:r>
          </w:p>
        </w:tc>
      </w:tr>
      <w:tr w:rsidR="00D30E3E" w:rsidRPr="00D30E3E" w14:paraId="4B17D4BD" w14:textId="77777777" w:rsidTr="00D30E3E">
        <w:trPr>
          <w:gridAfter w:val="3"/>
          <w:wAfter w:w="104" w:type="dxa"/>
          <w:trHeight w:val="49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04C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1.1 «Предоставление общедоступного и бесплатного дошкольного образования в Кочевском муниципальном округе»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52435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E92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9C1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98 175 472,46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DC1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99 323 672,46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523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95 909 272,46</w:t>
            </w:r>
          </w:p>
        </w:tc>
      </w:tr>
      <w:tr w:rsidR="00D30E3E" w:rsidRPr="00D30E3E" w14:paraId="38A541B4" w14:textId="77777777" w:rsidTr="00D30E3E">
        <w:trPr>
          <w:gridAfter w:val="3"/>
          <w:wAfter w:w="104" w:type="dxa"/>
          <w:trHeight w:val="37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23A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AE64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662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7B4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89 094 600,00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F4F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90 242 800,00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7AB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86 828 400,00</w:t>
            </w:r>
          </w:p>
        </w:tc>
      </w:tr>
      <w:tr w:rsidR="00D30E3E" w:rsidRPr="00D30E3E" w14:paraId="6CD5BF0C" w14:textId="77777777" w:rsidTr="00D30E3E">
        <w:trPr>
          <w:gridAfter w:val="3"/>
          <w:wAfter w:w="104" w:type="dxa"/>
          <w:trHeight w:val="39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690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88658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84B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714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9 080 872,46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E87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9 080 872,46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18A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9 080 872,46</w:t>
            </w:r>
          </w:p>
        </w:tc>
      </w:tr>
      <w:tr w:rsidR="00D30E3E" w:rsidRPr="00D30E3E" w14:paraId="45D1CB96" w14:textId="77777777" w:rsidTr="00D30E3E">
        <w:trPr>
          <w:gridAfter w:val="3"/>
          <w:wAfter w:w="104" w:type="dxa"/>
          <w:trHeight w:val="109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288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1.1.1. Обеспечение деятельности (оказание услуг, выполнение работ) муниципальных учреждений на получение дошкольного образования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453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331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A03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9 080 872,46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4ED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9 080 872,46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E35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9 080 872,46</w:t>
            </w:r>
          </w:p>
        </w:tc>
      </w:tr>
      <w:tr w:rsidR="00D30E3E" w:rsidRPr="00D30E3E" w14:paraId="687BC0A4" w14:textId="77777777" w:rsidTr="00D30E3E">
        <w:trPr>
          <w:gridAfter w:val="3"/>
          <w:wAfter w:w="104" w:type="dxa"/>
          <w:trHeight w:val="36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15CE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5148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220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5AF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9 080 872,46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0D45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9 080 872,46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E69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9 080 872,46</w:t>
            </w:r>
          </w:p>
        </w:tc>
      </w:tr>
      <w:tr w:rsidR="00D30E3E" w:rsidRPr="00D30E3E" w14:paraId="120A203B" w14:textId="77777777" w:rsidTr="00D30E3E">
        <w:trPr>
          <w:gridAfter w:val="3"/>
          <w:wAfter w:w="104" w:type="dxa"/>
          <w:trHeight w:val="69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48D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1.1.2. Предоставление государственных гарантий на получение общедоступного бесплатного дошкольного образования в дошкольных организациях и общеобразовательных организациях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443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98D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60E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89 058 946,00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591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90 242 800,00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3CD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86 828 400,00</w:t>
            </w:r>
          </w:p>
        </w:tc>
      </w:tr>
      <w:tr w:rsidR="00D30E3E" w:rsidRPr="00D30E3E" w14:paraId="0347BEF7" w14:textId="77777777" w:rsidTr="00D30E3E">
        <w:trPr>
          <w:gridAfter w:val="3"/>
          <w:wAfter w:w="104" w:type="dxa"/>
          <w:trHeight w:val="58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260A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26B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5FE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BCF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87 143 412,10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66F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88 302 579,80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CDC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84 961 589,40</w:t>
            </w:r>
          </w:p>
        </w:tc>
      </w:tr>
      <w:tr w:rsidR="00D30E3E" w:rsidRPr="00D30E3E" w14:paraId="047777DA" w14:textId="77777777" w:rsidTr="00D30E3E">
        <w:trPr>
          <w:gridAfter w:val="3"/>
          <w:wAfter w:w="104" w:type="dxa"/>
          <w:trHeight w:val="43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B18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001B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МКУ ЦБУ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CCA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CE2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1 915 533,90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42B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1 940 220,20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C43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1 866 810,60</w:t>
            </w:r>
          </w:p>
        </w:tc>
      </w:tr>
      <w:tr w:rsidR="00D30E3E" w:rsidRPr="00D30E3E" w14:paraId="65FA4FAC" w14:textId="77777777" w:rsidTr="00D30E3E">
        <w:trPr>
          <w:gridAfter w:val="3"/>
          <w:wAfter w:w="104" w:type="dxa"/>
          <w:trHeight w:val="45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96D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Мероприятие 1.1.3. Расходы по выплате компенсации части затрат </w:t>
            </w:r>
            <w:r w:rsidRPr="00D30E3E">
              <w:rPr>
                <w:sz w:val="28"/>
                <w:szCs w:val="28"/>
              </w:rPr>
              <w:lastRenderedPageBreak/>
              <w:t>родителям (законным представителям) за воспитание и обучение на дому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F212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 xml:space="preserve">Управление образования </w:t>
            </w:r>
            <w:r w:rsidRPr="00D30E3E">
              <w:rPr>
                <w:sz w:val="28"/>
                <w:szCs w:val="28"/>
              </w:rPr>
              <w:lastRenderedPageBreak/>
              <w:t>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791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B44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35 654,00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001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9AC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7C6FB196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6DB3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3B4E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D98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FB9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35 654,00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DC5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0BF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4F94FAAC" w14:textId="77777777" w:rsidTr="00D30E3E">
        <w:trPr>
          <w:gridAfter w:val="3"/>
          <w:wAfter w:w="104" w:type="dxa"/>
          <w:trHeight w:val="7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CF0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Основное мероприятие 1.2. «Оказание мер социальной поддержки обучающихся»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7CB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2AC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4FD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527 040,00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B76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527 040,00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00F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527 040,00</w:t>
            </w:r>
          </w:p>
        </w:tc>
      </w:tr>
      <w:tr w:rsidR="00D30E3E" w:rsidRPr="00D30E3E" w14:paraId="6F510C35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86A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A8C7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AF6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 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362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527 040,00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067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527 040,00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937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527 040,00</w:t>
            </w:r>
          </w:p>
        </w:tc>
      </w:tr>
      <w:tr w:rsidR="00D30E3E" w:rsidRPr="00D30E3E" w14:paraId="04242C14" w14:textId="77777777" w:rsidTr="00D30E3E">
        <w:trPr>
          <w:gridAfter w:val="3"/>
          <w:wAfter w:w="104" w:type="dxa"/>
          <w:trHeight w:val="108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396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1.2.1. Предоставление мер социальной поддержки обучающихся с ограниченными возможностями здоровья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F5E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C3E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9A7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95 040,00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779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95 040,00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42A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95 040,00</w:t>
            </w:r>
          </w:p>
        </w:tc>
      </w:tr>
      <w:tr w:rsidR="00D30E3E" w:rsidRPr="00D30E3E" w14:paraId="13788A75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ABF7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257C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B82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5DA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95 040,00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B30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95 040,00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E79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95 040,00</w:t>
            </w:r>
          </w:p>
        </w:tc>
      </w:tr>
      <w:tr w:rsidR="00D30E3E" w:rsidRPr="00D30E3E" w14:paraId="571CFE02" w14:textId="77777777" w:rsidTr="00D30E3E">
        <w:trPr>
          <w:gridAfter w:val="3"/>
          <w:wAfter w:w="104" w:type="dxa"/>
          <w:trHeight w:val="63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69B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1.2.2. Обеспечение условий для осуществления присмотра и ухода за детьми. которые полностью освобождаются от родительской платы,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838D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96C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595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432 000,00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1A8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432 000,00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52B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432 000,00</w:t>
            </w:r>
          </w:p>
        </w:tc>
      </w:tr>
      <w:tr w:rsidR="00D30E3E" w:rsidRPr="00D30E3E" w14:paraId="2247C286" w14:textId="77777777" w:rsidTr="00D30E3E">
        <w:trPr>
          <w:gridAfter w:val="3"/>
          <w:wAfter w:w="104" w:type="dxa"/>
          <w:trHeight w:val="66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64E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58A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A6E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ADB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432 000,00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787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432 000,00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4AD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432 000,00</w:t>
            </w:r>
          </w:p>
        </w:tc>
      </w:tr>
      <w:tr w:rsidR="00D30E3E" w:rsidRPr="00D30E3E" w14:paraId="2D277B75" w14:textId="77777777" w:rsidTr="00D30E3E">
        <w:trPr>
          <w:gridAfter w:val="3"/>
          <w:wAfter w:w="104" w:type="dxa"/>
          <w:trHeight w:val="79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580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1.3. «Оказание мер социальной поддержки работникам муниципальных образовательных учреждений»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247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CE5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41A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1 532 804,00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F0F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1 532 804,00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4E9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1 418 243,00</w:t>
            </w:r>
          </w:p>
        </w:tc>
      </w:tr>
      <w:tr w:rsidR="00D30E3E" w:rsidRPr="00D30E3E" w14:paraId="1C12A5C3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079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7F7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5D2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 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97F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1 532 804,00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819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1 532 804,00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A9A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1 418 243,00</w:t>
            </w:r>
          </w:p>
        </w:tc>
      </w:tr>
      <w:tr w:rsidR="00D30E3E" w:rsidRPr="00D30E3E" w14:paraId="0E6BDF04" w14:textId="77777777" w:rsidTr="00D30E3E">
        <w:trPr>
          <w:gridAfter w:val="3"/>
          <w:wAfter w:w="104" w:type="dxa"/>
          <w:trHeight w:val="57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F1A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Мероприятие 1.3.1 Предоставление социальной поддержки </w:t>
            </w:r>
            <w:r w:rsidRPr="00D30E3E">
              <w:rPr>
                <w:sz w:val="28"/>
                <w:szCs w:val="28"/>
              </w:rPr>
              <w:lastRenderedPageBreak/>
              <w:t>педагогическим работникам образовательных организаций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3B0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 xml:space="preserve">Управление образования </w:t>
            </w:r>
            <w:r w:rsidRPr="00D30E3E">
              <w:rPr>
                <w:sz w:val="28"/>
                <w:szCs w:val="28"/>
              </w:rPr>
              <w:lastRenderedPageBreak/>
              <w:t>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36D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BD2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572 804,00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91D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572 804,00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28A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458 243,00</w:t>
            </w:r>
          </w:p>
        </w:tc>
      </w:tr>
      <w:tr w:rsidR="00D30E3E" w:rsidRPr="00D30E3E" w14:paraId="06B8732F" w14:textId="77777777" w:rsidTr="00D30E3E">
        <w:trPr>
          <w:gridAfter w:val="3"/>
          <w:wAfter w:w="104" w:type="dxa"/>
          <w:trHeight w:val="7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6236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8F9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F21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2CB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572 804,00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980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572 804,00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818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458 243,00</w:t>
            </w:r>
          </w:p>
        </w:tc>
      </w:tr>
      <w:tr w:rsidR="00D30E3E" w:rsidRPr="00D30E3E" w14:paraId="597734B7" w14:textId="77777777" w:rsidTr="00D30E3E">
        <w:trPr>
          <w:gridAfter w:val="3"/>
          <w:wAfter w:w="104" w:type="dxa"/>
          <w:trHeight w:val="48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777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Мероприятие 1.3.2. Предоставление мер социальной поддержки педагогическим работникам образовательных государственных и муниципальных учреждений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DC3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BE4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D8F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960 000,00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BC3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960 000,00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A28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960 000,00</w:t>
            </w:r>
          </w:p>
        </w:tc>
      </w:tr>
      <w:tr w:rsidR="00D30E3E" w:rsidRPr="00D30E3E" w14:paraId="3AC17A2B" w14:textId="77777777" w:rsidTr="00D30E3E">
        <w:trPr>
          <w:gridAfter w:val="3"/>
          <w:wAfter w:w="104" w:type="dxa"/>
          <w:trHeight w:val="124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2D3E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786A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72F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571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960 000,00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A91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960 000,00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6C2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960 000,00</w:t>
            </w:r>
          </w:p>
        </w:tc>
      </w:tr>
      <w:tr w:rsidR="00D30E3E" w:rsidRPr="00D30E3E" w14:paraId="0AA10675" w14:textId="77777777" w:rsidTr="00D30E3E">
        <w:trPr>
          <w:gridAfter w:val="3"/>
          <w:wAfter w:w="104" w:type="dxa"/>
          <w:trHeight w:val="48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9C5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1.4. Компенсации части родительской платы за присмотр и уход за ребенком в образовательных учреждениях, реализующих образовательную программу дошкольного образования»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6B7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182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CBD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1 427 800,00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B78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1 770 100,00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77A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1 640 700,00</w:t>
            </w:r>
          </w:p>
        </w:tc>
      </w:tr>
      <w:tr w:rsidR="00D30E3E" w:rsidRPr="00D30E3E" w14:paraId="15993DFD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606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A46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1FF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4B8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226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F25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22EC886A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DDE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2D08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494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D33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1 427 800,00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446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1 770 100,00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634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1 640 700,00</w:t>
            </w:r>
          </w:p>
        </w:tc>
      </w:tr>
      <w:tr w:rsidR="00D30E3E" w:rsidRPr="00D30E3E" w14:paraId="5592D0B3" w14:textId="77777777" w:rsidTr="00D30E3E">
        <w:trPr>
          <w:gridAfter w:val="3"/>
          <w:wAfter w:w="104" w:type="dxa"/>
          <w:trHeight w:val="48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1A7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1.4.1 Выплата компенсации части родительской платы за присмотр и уход за ребенком в образовательных учреждениях, реализующих образовательную программу дошкольного образования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CD1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322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1E9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1 427 800,00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BDA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1 718 543,69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77C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1 592 912,62</w:t>
            </w:r>
          </w:p>
        </w:tc>
      </w:tr>
      <w:tr w:rsidR="00D30E3E" w:rsidRPr="00D30E3E" w14:paraId="7D7F4241" w14:textId="77777777" w:rsidTr="00D30E3E">
        <w:trPr>
          <w:gridAfter w:val="3"/>
          <w:wAfter w:w="104" w:type="dxa"/>
          <w:trHeight w:val="46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3598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0EDE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1DD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582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1 386 213,59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210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1 718 543,69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4CE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1 592 912,62</w:t>
            </w:r>
          </w:p>
        </w:tc>
      </w:tr>
      <w:tr w:rsidR="00D30E3E" w:rsidRPr="00D30E3E" w14:paraId="60228B22" w14:textId="77777777" w:rsidTr="00D30E3E">
        <w:trPr>
          <w:gridAfter w:val="3"/>
          <w:wAfter w:w="104" w:type="dxa"/>
          <w:trHeight w:val="51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B4BF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C40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МКУ ЦБУ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F73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162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41 586,41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999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51 556,31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951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47 787,38</w:t>
            </w:r>
          </w:p>
        </w:tc>
      </w:tr>
      <w:tr w:rsidR="00D30E3E" w:rsidRPr="00D30E3E" w14:paraId="2ACDA382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8F0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Подпрограмма 2 «Развитие системы начального общего, </w:t>
            </w:r>
            <w:r w:rsidRPr="00D30E3E">
              <w:rPr>
                <w:b/>
                <w:bCs/>
                <w:sz w:val="28"/>
                <w:szCs w:val="28"/>
              </w:rPr>
              <w:lastRenderedPageBreak/>
              <w:t>основного общего, среднего общего образования Кочевского муниципального округа»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430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39D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6A4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283 697 210,75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439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283 237 366,89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C02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282 342 427,89</w:t>
            </w:r>
          </w:p>
        </w:tc>
      </w:tr>
      <w:tr w:rsidR="00D30E3E" w:rsidRPr="00D30E3E" w14:paraId="504C857F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6CD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8FC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96D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9B6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17 261 097,70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AEB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17 276 166,90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20C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17 483 166,90</w:t>
            </w:r>
          </w:p>
        </w:tc>
      </w:tr>
      <w:tr w:rsidR="00D30E3E" w:rsidRPr="00D30E3E" w14:paraId="7404F123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3CD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E16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BEB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E55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220 033 698,30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6F7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220 615 529,10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87D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219 513 590,10</w:t>
            </w:r>
          </w:p>
        </w:tc>
      </w:tr>
      <w:tr w:rsidR="00D30E3E" w:rsidRPr="00D30E3E" w14:paraId="54C91A9F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D35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5B6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DA6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86E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46 402 414,75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AA6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45 345 670,89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3BD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45 345 670,89</w:t>
            </w:r>
          </w:p>
        </w:tc>
      </w:tr>
      <w:tr w:rsidR="00D30E3E" w:rsidRPr="00D30E3E" w14:paraId="47C3D88B" w14:textId="77777777" w:rsidTr="00D30E3E">
        <w:trPr>
          <w:gridAfter w:val="3"/>
          <w:wAfter w:w="104" w:type="dxa"/>
          <w:trHeight w:val="51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2C5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2.1.«Предоставление общего (начального, основного, среднего) образования в общеобразовательных учреждениях»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D2A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603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6C1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255 284 319,68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162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254 902 790,68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BCA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253 998 590,68</w:t>
            </w:r>
          </w:p>
        </w:tc>
      </w:tr>
      <w:tr w:rsidR="00D30E3E" w:rsidRPr="00D30E3E" w14:paraId="3F45D984" w14:textId="77777777" w:rsidTr="00D30E3E">
        <w:trPr>
          <w:gridAfter w:val="3"/>
          <w:wAfter w:w="104" w:type="dxa"/>
          <w:trHeight w:val="36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1FF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2DE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FBB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8A0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11 952 400,00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B28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11 952 400,00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639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11 952 400,00</w:t>
            </w:r>
          </w:p>
        </w:tc>
      </w:tr>
      <w:tr w:rsidR="00D30E3E" w:rsidRPr="00D30E3E" w14:paraId="2044F105" w14:textId="77777777" w:rsidTr="00D30E3E">
        <w:trPr>
          <w:gridAfter w:val="3"/>
          <w:wAfter w:w="104" w:type="dxa"/>
          <w:trHeight w:val="43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71F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23B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386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D86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198 024 300,00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D38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198 647 400,00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331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197 743 200,00</w:t>
            </w:r>
          </w:p>
        </w:tc>
      </w:tr>
      <w:tr w:rsidR="00D30E3E" w:rsidRPr="00D30E3E" w14:paraId="0881D643" w14:textId="77777777" w:rsidTr="00D30E3E">
        <w:trPr>
          <w:gridAfter w:val="3"/>
          <w:wAfter w:w="104" w:type="dxa"/>
          <w:trHeight w:val="45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037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C97C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862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FDA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45 307 619,68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EE4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44 302 990,68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B26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44 302 990,68</w:t>
            </w:r>
          </w:p>
        </w:tc>
      </w:tr>
      <w:tr w:rsidR="00D30E3E" w:rsidRPr="00D30E3E" w14:paraId="6E39C550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8EB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2.1.1. Обеспечение деятельности (оказание услуг, выполнение работ) муниципальных учреждений на получение, начального, основного и среднего образования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320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4D9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A18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45 203 072,20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501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44 198 443,20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8E5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44 198 443,20</w:t>
            </w:r>
          </w:p>
        </w:tc>
      </w:tr>
      <w:tr w:rsidR="00D30E3E" w:rsidRPr="00D30E3E" w14:paraId="1CCEFC82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92FC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B06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431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B37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70D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BFC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</w:tr>
      <w:tr w:rsidR="00D30E3E" w:rsidRPr="00D30E3E" w14:paraId="327ED596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C35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EE3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99A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886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71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0BE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</w:tr>
      <w:tr w:rsidR="00D30E3E" w:rsidRPr="00D30E3E" w14:paraId="1654D3BA" w14:textId="77777777" w:rsidTr="00D30E3E">
        <w:trPr>
          <w:gridAfter w:val="3"/>
          <w:wAfter w:w="104" w:type="dxa"/>
          <w:trHeight w:val="39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B85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4A6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393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B65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45 203 072,20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32D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44 198 443,20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B4F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44 198 443,20</w:t>
            </w:r>
          </w:p>
        </w:tc>
      </w:tr>
      <w:tr w:rsidR="00D30E3E" w:rsidRPr="00D30E3E" w14:paraId="51665B1D" w14:textId="77777777" w:rsidTr="00D30E3E">
        <w:trPr>
          <w:gridAfter w:val="3"/>
          <w:wAfter w:w="104" w:type="dxa"/>
          <w:trHeight w:val="36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4D4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2.1.2. Оплата труда педагога центра образования цифрового и гуманитарного профилей "Точка роста"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6ECC" w14:textId="14BEDA8F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(МБОУ "Кочёвская СОШ"</w:t>
            </w:r>
            <w:r>
              <w:rPr>
                <w:sz w:val="28"/>
                <w:szCs w:val="28"/>
              </w:rPr>
              <w:t xml:space="preserve">, МБОУ </w:t>
            </w:r>
            <w:r>
              <w:rPr>
                <w:sz w:val="28"/>
                <w:szCs w:val="28"/>
              </w:rPr>
              <w:lastRenderedPageBreak/>
              <w:t>«Больше-Кочинская СОШ»</w:t>
            </w:r>
            <w:r w:rsidRPr="00D30E3E">
              <w:rPr>
                <w:sz w:val="28"/>
                <w:szCs w:val="28"/>
              </w:rPr>
              <w:t>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4A3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41F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104 547,48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BC5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104 547,48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AD1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104 547,48</w:t>
            </w:r>
          </w:p>
        </w:tc>
      </w:tr>
      <w:tr w:rsidR="00D30E3E" w:rsidRPr="00D30E3E" w14:paraId="2EBBE2E6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3DA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1803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12B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D85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104 547,48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3DA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104 547,48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E98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104 547,48</w:t>
            </w:r>
          </w:p>
        </w:tc>
      </w:tr>
      <w:tr w:rsidR="00D30E3E" w:rsidRPr="00D30E3E" w14:paraId="3EF89DA5" w14:textId="77777777" w:rsidTr="00D30E3E">
        <w:trPr>
          <w:gridAfter w:val="3"/>
          <w:wAfter w:w="104" w:type="dxa"/>
          <w:trHeight w:val="79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641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Мероприятие 2.1.3. Предоставление государственных гарантий на получение общедоступного бесплатного   начального, основного, среднего общего образования, а также дополнительного образования в общеобразовательных организациях общеобразовательных организациях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FFE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50D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B8C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197 674 300,00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6E4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198 647 400,00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83C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197 743 200,00</w:t>
            </w:r>
          </w:p>
        </w:tc>
      </w:tr>
      <w:tr w:rsidR="00D30E3E" w:rsidRPr="00D30E3E" w14:paraId="5111E875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A4DF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E85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FA1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616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193 424 302,55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A1D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194 376 480,90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340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193 491 721,20</w:t>
            </w:r>
          </w:p>
        </w:tc>
      </w:tr>
      <w:tr w:rsidR="00D30E3E" w:rsidRPr="00D30E3E" w14:paraId="1026A256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B58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105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МКУ ЦБУ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E5A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FDA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4 249 997,45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E24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4 270 919,10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0D5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4 251 478,80</w:t>
            </w:r>
          </w:p>
        </w:tc>
      </w:tr>
      <w:tr w:rsidR="00D30E3E" w:rsidRPr="00D30E3E" w14:paraId="22272F98" w14:textId="77777777" w:rsidTr="00D30E3E">
        <w:trPr>
          <w:gridAfter w:val="3"/>
          <w:wAfter w:w="104" w:type="dxa"/>
          <w:trHeight w:val="52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82D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2.1.4. Ежемесячное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B53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FEE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004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11 952 400,00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F43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11 952 400,00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AEB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11 952 400,00</w:t>
            </w:r>
          </w:p>
        </w:tc>
      </w:tr>
      <w:tr w:rsidR="00D30E3E" w:rsidRPr="00D30E3E" w14:paraId="5DEBBD07" w14:textId="77777777" w:rsidTr="00D30E3E">
        <w:trPr>
          <w:gridAfter w:val="3"/>
          <w:wAfter w:w="104" w:type="dxa"/>
          <w:trHeight w:val="6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ABF7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0317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5375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A1F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11 952 400,00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7C1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11 952 400,00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70F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11 952 400,00</w:t>
            </w:r>
          </w:p>
        </w:tc>
      </w:tr>
      <w:tr w:rsidR="00D30E3E" w:rsidRPr="00D30E3E" w14:paraId="13F04B1C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A00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2.1.5.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979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4E8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258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8F9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AFF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4424DD26" w14:textId="77777777" w:rsidTr="00D30E3E">
        <w:trPr>
          <w:gridAfter w:val="3"/>
          <w:wAfter w:w="104" w:type="dxa"/>
          <w:trHeight w:val="37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ED55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2.1.6. Оснащение муниципальных образовательных организаций оборудованием, средствами обучения и воспитания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9E42" w14:textId="1098078E" w:rsidR="00D30E3E" w:rsidRPr="00D30E3E" w:rsidRDefault="00D30E3E" w:rsidP="00D30E3E">
            <w:pPr>
              <w:ind w:firstLine="73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(МБОУ "</w:t>
            </w:r>
            <w:r>
              <w:rPr>
                <w:sz w:val="28"/>
                <w:szCs w:val="28"/>
              </w:rPr>
              <w:t>Пелымская</w:t>
            </w:r>
            <w:r w:rsidRPr="00D30E3E">
              <w:rPr>
                <w:sz w:val="28"/>
                <w:szCs w:val="28"/>
              </w:rPr>
              <w:t xml:space="preserve"> СОШ")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35A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FBD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350 000,00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6AF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C6F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44194D39" w14:textId="77777777" w:rsidTr="00D30E3E">
        <w:trPr>
          <w:gridAfter w:val="3"/>
          <w:wAfter w:w="104" w:type="dxa"/>
          <w:trHeight w:val="57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CD4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DC4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CA2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96F5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350 000,00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DA3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60E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729D1E67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577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Основное мероприятие2.2.  «Оказание мер социальной поддержки обучающихся»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C00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DAA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0EE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13 955 645,07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DD1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13 798 430,21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343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13 810 730,21</w:t>
            </w:r>
          </w:p>
        </w:tc>
      </w:tr>
      <w:tr w:rsidR="00D30E3E" w:rsidRPr="00D30E3E" w14:paraId="6710DAC4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571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03E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4F6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CDA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4 579 000,00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521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4 634 600,00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0EB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4 841 600,00</w:t>
            </w:r>
          </w:p>
        </w:tc>
      </w:tr>
      <w:tr w:rsidR="00D30E3E" w:rsidRPr="00D30E3E" w14:paraId="7FFB2615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871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664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6A9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16A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8 386 400,00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3A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8 225 700,00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E13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8 031 000,00</w:t>
            </w:r>
          </w:p>
        </w:tc>
      </w:tr>
      <w:tr w:rsidR="00D30E3E" w:rsidRPr="00D30E3E" w14:paraId="6946BDC4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FB8C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16E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9A9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7F6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990 245,07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5A0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938 130,21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B74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938 130,21</w:t>
            </w:r>
          </w:p>
        </w:tc>
      </w:tr>
      <w:tr w:rsidR="00D30E3E" w:rsidRPr="00D30E3E" w14:paraId="22117509" w14:textId="77777777" w:rsidTr="00D30E3E">
        <w:trPr>
          <w:gridAfter w:val="3"/>
          <w:wAfter w:w="104" w:type="dxa"/>
          <w:trHeight w:val="54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FC4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2.2. 1. Предоставление мер социальной поддержки обучающихся с ограниченными возможностями здоровья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A46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EC3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E4C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938 130,21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B9F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938 130,21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864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938 130,21</w:t>
            </w:r>
          </w:p>
        </w:tc>
      </w:tr>
      <w:tr w:rsidR="00D30E3E" w:rsidRPr="00D30E3E" w14:paraId="7AF7EA4B" w14:textId="77777777" w:rsidTr="00D30E3E">
        <w:trPr>
          <w:gridAfter w:val="3"/>
          <w:wAfter w:w="104" w:type="dxa"/>
          <w:trHeight w:val="46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92B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618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279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5C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938 130,21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46D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938 130,21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1C8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938 130,21</w:t>
            </w:r>
          </w:p>
        </w:tc>
      </w:tr>
      <w:tr w:rsidR="00D30E3E" w:rsidRPr="00D30E3E" w14:paraId="1A16C3FE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2B5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2.2.2. Предоставление питания обучающимся из семей,</w:t>
            </w:r>
            <w:r w:rsidRPr="00D30E3E">
              <w:rPr>
                <w:sz w:val="28"/>
                <w:szCs w:val="28"/>
              </w:rPr>
              <w:br/>
              <w:t>нуждающихся в мерах социальной поддержки, и многодетных</w:t>
            </w:r>
            <w:r w:rsidRPr="00D30E3E">
              <w:rPr>
                <w:sz w:val="28"/>
                <w:szCs w:val="28"/>
              </w:rPr>
              <w:br/>
              <w:t>семей, нуждающихся в мерах социальной поддержки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932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4A5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C46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4 949 400,00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39E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4 860 300,00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F2E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4 824 600,00</w:t>
            </w:r>
          </w:p>
        </w:tc>
      </w:tr>
      <w:tr w:rsidR="00D30E3E" w:rsidRPr="00D30E3E" w14:paraId="41A2CD8E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97C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8E98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422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78F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4 949 400,00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127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4 860 300,00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64E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4 824 600,00</w:t>
            </w:r>
          </w:p>
        </w:tc>
      </w:tr>
      <w:tr w:rsidR="00D30E3E" w:rsidRPr="00D30E3E" w14:paraId="75A3F879" w14:textId="77777777" w:rsidTr="00D30E3E">
        <w:trPr>
          <w:gridAfter w:val="3"/>
          <w:wAfter w:w="104" w:type="dxa"/>
          <w:trHeight w:val="36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A00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2.2.3.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AF9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4B4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E6E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8 016 000,00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555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8 000 000,00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91E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8 048 000,00</w:t>
            </w:r>
          </w:p>
        </w:tc>
      </w:tr>
      <w:tr w:rsidR="00D30E3E" w:rsidRPr="00D30E3E" w14:paraId="19F52B23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249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2DE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3B6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95E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4 579 000,000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44F1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4 634 600,00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7B4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4 841 600,00</w:t>
            </w:r>
          </w:p>
        </w:tc>
      </w:tr>
      <w:tr w:rsidR="00D30E3E" w:rsidRPr="00D30E3E" w14:paraId="13AC45ED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971C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EC4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66C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F97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3 437 000,00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26EB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3 365 400,00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682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3 206 400,00</w:t>
            </w:r>
          </w:p>
        </w:tc>
      </w:tr>
      <w:tr w:rsidR="00D30E3E" w:rsidRPr="00D30E3E" w14:paraId="6F1D0B7A" w14:textId="77777777" w:rsidTr="00D30E3E">
        <w:trPr>
          <w:gridAfter w:val="3"/>
          <w:wAfter w:w="104" w:type="dxa"/>
          <w:trHeight w:val="64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607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Мероприятие 2.2.4. Обеспечение двухразовым питанием обучающихся детей-инвалидов, не </w:t>
            </w:r>
            <w:r w:rsidRPr="00D30E3E">
              <w:rPr>
                <w:sz w:val="28"/>
                <w:szCs w:val="28"/>
              </w:rPr>
              <w:lastRenderedPageBreak/>
              <w:t>имеющих статуса обучающихся детей с ОВЗ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87E2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Образовательные организации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CD8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B6F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52 114,86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DBA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7EE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01537FFA" w14:textId="77777777" w:rsidTr="00D30E3E">
        <w:trPr>
          <w:gridAfter w:val="3"/>
          <w:wAfter w:w="104" w:type="dxa"/>
          <w:trHeight w:val="52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43E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B7A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A83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B18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52 114,86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4B5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B3D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7B673F59" w14:textId="77777777" w:rsidTr="00D30E3E">
        <w:trPr>
          <w:gridAfter w:val="3"/>
          <w:wAfter w:w="104" w:type="dxa"/>
          <w:trHeight w:val="57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3BC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Основное мероприятие 2.3 «Мероприятия в сфере общего образования»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8C8B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9AA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7AB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D49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6B7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</w:tr>
      <w:tr w:rsidR="00D30E3E" w:rsidRPr="00D30E3E" w14:paraId="4BAA335A" w14:textId="77777777" w:rsidTr="00D30E3E">
        <w:trPr>
          <w:gridAfter w:val="3"/>
          <w:wAfter w:w="104" w:type="dxa"/>
          <w:trHeight w:val="57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283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0C5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51B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049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D00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493C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30E3E" w:rsidRPr="00D30E3E" w14:paraId="028F335B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D22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B61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C30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F88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4A5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58F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</w:tr>
      <w:tr w:rsidR="00D30E3E" w:rsidRPr="00D30E3E" w14:paraId="44F59C25" w14:textId="77777777" w:rsidTr="00D30E3E">
        <w:trPr>
          <w:gridAfter w:val="3"/>
          <w:wAfter w:w="104" w:type="dxa"/>
          <w:trHeight w:val="43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CBB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2.3.1. Обеспечение функционирования пункта проведения экзаменов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813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477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7F5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0D2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A35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104 550,00</w:t>
            </w:r>
          </w:p>
        </w:tc>
      </w:tr>
      <w:tr w:rsidR="00D30E3E" w:rsidRPr="00D30E3E" w14:paraId="2B32C8A7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193A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7B2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1ED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078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104 550,00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8F9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104 550,00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88B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104 550,00</w:t>
            </w:r>
          </w:p>
        </w:tc>
      </w:tr>
      <w:tr w:rsidR="00D30E3E" w:rsidRPr="00D30E3E" w14:paraId="5387FE63" w14:textId="77777777" w:rsidTr="00D30E3E">
        <w:trPr>
          <w:gridAfter w:val="3"/>
          <w:wAfter w:w="104" w:type="dxa"/>
          <w:trHeight w:val="43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6A2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2.4. «Оказание мер социальной поддержки работникам муниципальных образовательных учреждений»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894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F3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940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13 470 796,00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66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13 390 896,00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F43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13 387 857,00</w:t>
            </w:r>
          </w:p>
        </w:tc>
      </w:tr>
      <w:tr w:rsidR="00D30E3E" w:rsidRPr="00D30E3E" w14:paraId="158E5598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EC3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C21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AF9C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DEA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13 470 796,00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2EA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13 390 896,00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58B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13 387 857,00</w:t>
            </w:r>
          </w:p>
        </w:tc>
      </w:tr>
      <w:tr w:rsidR="00D30E3E" w:rsidRPr="00D30E3E" w14:paraId="0A2FE010" w14:textId="77777777" w:rsidTr="00D30E3E">
        <w:trPr>
          <w:gridAfter w:val="3"/>
          <w:wAfter w:w="104" w:type="dxa"/>
          <w:trHeight w:val="43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732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2.4.1 Предоставление социальной поддержки педагогическим работникам образовательных учреждений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505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A98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A3C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8 634 796,00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32A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8 554 896,00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F19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8 551 857,00</w:t>
            </w:r>
          </w:p>
        </w:tc>
      </w:tr>
      <w:tr w:rsidR="00D30E3E" w:rsidRPr="00D30E3E" w14:paraId="1E693C78" w14:textId="77777777" w:rsidTr="00D30E3E">
        <w:trPr>
          <w:gridAfter w:val="3"/>
          <w:wAfter w:w="104" w:type="dxa"/>
          <w:trHeight w:val="49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6DBF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317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B6D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2AD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8 634 796,00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8B6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8 554 896,00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16A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8 551 857,00</w:t>
            </w:r>
          </w:p>
        </w:tc>
      </w:tr>
      <w:tr w:rsidR="00D30E3E" w:rsidRPr="00D30E3E" w14:paraId="78B565DA" w14:textId="77777777" w:rsidTr="00D30E3E">
        <w:trPr>
          <w:gridAfter w:val="3"/>
          <w:wAfter w:w="104" w:type="dxa"/>
          <w:trHeight w:val="46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90B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Мероприятие 2.4.2. Предоставление мер социальной поддержки педагогическим работникам образовательных государственных и муниципальных учреждений Пермского края, работающим и проживающим в сельской местности и поселках городского типа (рабочих </w:t>
            </w:r>
            <w:r w:rsidRPr="00D30E3E">
              <w:rPr>
                <w:sz w:val="28"/>
                <w:szCs w:val="28"/>
              </w:rPr>
              <w:lastRenderedPageBreak/>
              <w:t>поселках), по оплате жилого помещения и коммунальных услуг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EDD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026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3D8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4 836 000,00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280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4 836 000,00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B01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4 836 000,00</w:t>
            </w:r>
          </w:p>
        </w:tc>
      </w:tr>
      <w:tr w:rsidR="00D30E3E" w:rsidRPr="00D30E3E" w14:paraId="12E81FD1" w14:textId="77777777" w:rsidTr="00D30E3E">
        <w:trPr>
          <w:gridAfter w:val="3"/>
          <w:wAfter w:w="104" w:type="dxa"/>
          <w:trHeight w:val="100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540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954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F31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0CC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4 836 000,00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DED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4 836 000,00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F94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4 836 000,00</w:t>
            </w:r>
          </w:p>
        </w:tc>
      </w:tr>
      <w:tr w:rsidR="00D30E3E" w:rsidRPr="00D30E3E" w14:paraId="0F2E9260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54B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Основное мероприятие 2.5. «Дополнительные меры социальной поддержки отдельных категорий лиц»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D3E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46F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3E9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121 800,00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A81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121 800,00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1D6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121 800,00</w:t>
            </w:r>
          </w:p>
        </w:tc>
      </w:tr>
      <w:tr w:rsidR="00D30E3E" w:rsidRPr="00D30E3E" w14:paraId="389A7966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341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EC5B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2EC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92A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121 800,00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303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121 800,00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BCD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121 800,00</w:t>
            </w:r>
          </w:p>
        </w:tc>
      </w:tr>
      <w:tr w:rsidR="00D30E3E" w:rsidRPr="00D30E3E" w14:paraId="3853488A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158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2.5.1. Выплаты кандидатам и докторам наук, работающим в общеобразовательных учреждениях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820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(МБОУ "Кочёвская СОШ")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242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949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121 800,00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07D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121 800,00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E31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121 800,00</w:t>
            </w:r>
          </w:p>
        </w:tc>
      </w:tr>
      <w:tr w:rsidR="00D30E3E" w:rsidRPr="00D30E3E" w14:paraId="71CEDB62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9A8A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9A1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3FA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997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121 800,00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8C7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121 800,00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FB4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121 800,00</w:t>
            </w:r>
          </w:p>
        </w:tc>
      </w:tr>
      <w:tr w:rsidR="00D30E3E" w:rsidRPr="00D30E3E" w14:paraId="73DAD7D8" w14:textId="77777777" w:rsidTr="00D30E3E">
        <w:trPr>
          <w:gridAfter w:val="3"/>
          <w:wAfter w:w="104" w:type="dxa"/>
          <w:trHeight w:val="36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43E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2.6. "Региональный проект "Патриотическое воспитание граждан Российской Федерации"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ADC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F30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1D4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760 100,00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FC2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918 900,00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FEB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918 900,00</w:t>
            </w:r>
          </w:p>
        </w:tc>
      </w:tr>
      <w:tr w:rsidR="00D30E3E" w:rsidRPr="00D30E3E" w14:paraId="35B0666F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751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353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955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B35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729 697,70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270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689 166,90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A6A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689 166,90</w:t>
            </w:r>
          </w:p>
        </w:tc>
      </w:tr>
      <w:tr w:rsidR="00D30E3E" w:rsidRPr="00D30E3E" w14:paraId="79BBAEB8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88A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C18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C40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7A5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30 402,30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2D9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229 733,10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7BC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229 733,10</w:t>
            </w:r>
          </w:p>
        </w:tc>
      </w:tr>
      <w:tr w:rsidR="00D30E3E" w:rsidRPr="00D30E3E" w14:paraId="044A89EF" w14:textId="77777777" w:rsidTr="00D30E3E">
        <w:trPr>
          <w:gridAfter w:val="3"/>
          <w:wAfter w:w="104" w:type="dxa"/>
          <w:trHeight w:val="45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C29B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2.6.1.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6E3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9909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014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760 100,00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3C0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918 900,00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226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918 900,00</w:t>
            </w:r>
          </w:p>
        </w:tc>
      </w:tr>
      <w:tr w:rsidR="00D30E3E" w:rsidRPr="00D30E3E" w14:paraId="54BE9FCF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585C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A6A6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175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CAD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729 697,70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3AB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689 166,90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E57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689 166,90</w:t>
            </w:r>
          </w:p>
        </w:tc>
      </w:tr>
      <w:tr w:rsidR="00D30E3E" w:rsidRPr="00D30E3E" w14:paraId="225AAB1B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B94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4336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62D5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54A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30 402,30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6B4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229 733,10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554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229 733,10</w:t>
            </w:r>
          </w:p>
        </w:tc>
      </w:tr>
      <w:tr w:rsidR="00D30E3E" w:rsidRPr="00D30E3E" w14:paraId="19EC7AF1" w14:textId="77777777" w:rsidTr="00D30E3E">
        <w:trPr>
          <w:gridAfter w:val="3"/>
          <w:wAfter w:w="104" w:type="dxa"/>
          <w:trHeight w:val="48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F46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Подпрограмма 3. "Развитие системы дополнительного </w:t>
            </w:r>
            <w:r w:rsidRPr="00D30E3E">
              <w:rPr>
                <w:b/>
                <w:bCs/>
                <w:sz w:val="28"/>
                <w:szCs w:val="28"/>
              </w:rPr>
              <w:lastRenderedPageBreak/>
              <w:t>образования, методического сопровождения и работы с одаренными детьми Кочевского муниципального округа"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6620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FEF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06D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12 188 203,71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552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11 973 793,71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73F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11 973 793,71</w:t>
            </w:r>
          </w:p>
        </w:tc>
      </w:tr>
      <w:tr w:rsidR="00D30E3E" w:rsidRPr="00D30E3E" w14:paraId="3B3D4888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34B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F6B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D69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529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437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346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</w:tr>
      <w:tr w:rsidR="00D30E3E" w:rsidRPr="00D30E3E" w14:paraId="04362D56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5F9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5FE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B7B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09E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11 960 203,71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750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11 745 793,71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4BE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11 745 793,71</w:t>
            </w:r>
          </w:p>
        </w:tc>
      </w:tr>
      <w:tr w:rsidR="00D30E3E" w:rsidRPr="00D30E3E" w14:paraId="3B9A1C0E" w14:textId="77777777" w:rsidTr="00D30E3E">
        <w:trPr>
          <w:gridAfter w:val="3"/>
          <w:wAfter w:w="104" w:type="dxa"/>
          <w:trHeight w:val="39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E57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3.1. «Предоставление дополнительного образования по дополнительным общеобразовательным программам в организациях дополнительного образования»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0693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F15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BE6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11 450 793,71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CA5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11 295 793,71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342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11 295 793,71</w:t>
            </w:r>
          </w:p>
        </w:tc>
      </w:tr>
      <w:tr w:rsidR="00D30E3E" w:rsidRPr="00D30E3E" w14:paraId="025F8901" w14:textId="77777777" w:rsidTr="00D30E3E">
        <w:trPr>
          <w:gridAfter w:val="3"/>
          <w:wAfter w:w="104" w:type="dxa"/>
          <w:trHeight w:val="76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150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CCD8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346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A37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11 450 793,71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DC7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11 295 793,71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22C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11 295 793,71</w:t>
            </w:r>
          </w:p>
        </w:tc>
      </w:tr>
      <w:tr w:rsidR="00D30E3E" w:rsidRPr="00D30E3E" w14:paraId="6B494658" w14:textId="77777777" w:rsidTr="00D30E3E">
        <w:trPr>
          <w:gridAfter w:val="3"/>
          <w:wAfter w:w="104" w:type="dxa"/>
          <w:trHeight w:val="39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7B01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3.1.1. Обеспечение деятельности (оказание услуг, выполнение работ) муниципальных учреждений на получение дополнительного образования детей в образовательных организациях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920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(МБУ ДО "ЦДО")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388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D4E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11 295 793,71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B85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11 295 793,71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E46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11 295 793,71</w:t>
            </w:r>
          </w:p>
        </w:tc>
      </w:tr>
      <w:tr w:rsidR="00D30E3E" w:rsidRPr="00D30E3E" w14:paraId="7BB25432" w14:textId="77777777" w:rsidTr="00D30E3E">
        <w:trPr>
          <w:gridAfter w:val="3"/>
          <w:wAfter w:w="104" w:type="dxa"/>
          <w:trHeight w:val="7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1C9DDE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503F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71C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BB6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11 295 793,71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813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11 295 793,71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CFA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11 295 793,71</w:t>
            </w:r>
          </w:p>
        </w:tc>
      </w:tr>
      <w:tr w:rsidR="00D30E3E" w:rsidRPr="00D30E3E" w14:paraId="2E2BF838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0A6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3.1.2.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3421" w14:textId="77777777" w:rsidR="00D30E3E" w:rsidRPr="00D30E3E" w:rsidRDefault="00D30E3E" w:rsidP="00D30E3E">
            <w:pPr>
              <w:jc w:val="center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(МБУ ДО "ЦДО")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0B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27F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155 000,00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0C7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3A1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6151E109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45D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76F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BE9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565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155 000,00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2DA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48F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57D00576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FFEC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B88E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05C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E6E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1C7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D40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</w:tr>
      <w:tr w:rsidR="00D30E3E" w:rsidRPr="00D30E3E" w14:paraId="08939CEF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5AA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Основное мероприятие 3.2. «Оказание мер социальной поддержки работникам </w:t>
            </w:r>
            <w:r w:rsidRPr="00D30E3E">
              <w:rPr>
                <w:b/>
                <w:bCs/>
                <w:sz w:val="28"/>
                <w:szCs w:val="28"/>
              </w:rPr>
              <w:lastRenderedPageBreak/>
              <w:t>муниципальных образовательных учреждений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A4B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FD9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76C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4E4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535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</w:tr>
      <w:tr w:rsidR="00D30E3E" w:rsidRPr="00D30E3E" w14:paraId="21EEC76D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2C4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92A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FC3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6A2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4AA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1B5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632D9985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6CD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A3C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809B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6B1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0E5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57A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</w:tr>
      <w:tr w:rsidR="00D30E3E" w:rsidRPr="00D30E3E" w14:paraId="17302CFE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81F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Мероприятие 3.2.1. 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F9B5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519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20F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868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E61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228 000,00</w:t>
            </w:r>
          </w:p>
        </w:tc>
      </w:tr>
      <w:tr w:rsidR="00D30E3E" w:rsidRPr="00D30E3E" w14:paraId="1EDEC97C" w14:textId="77777777" w:rsidTr="00D30E3E">
        <w:trPr>
          <w:gridAfter w:val="3"/>
          <w:wAfter w:w="104" w:type="dxa"/>
          <w:trHeight w:val="93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D2EF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D95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BEA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2E4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228 000,00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78E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228 000,00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61E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228 000,00</w:t>
            </w:r>
          </w:p>
        </w:tc>
      </w:tr>
      <w:tr w:rsidR="00D30E3E" w:rsidRPr="00D30E3E" w14:paraId="31CCDCC7" w14:textId="77777777" w:rsidTr="00D30E3E">
        <w:trPr>
          <w:gridAfter w:val="3"/>
          <w:wAfter w:w="104" w:type="dxa"/>
          <w:trHeight w:val="36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5E3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3.3. «Мероприятия в сфере дополнительного образования, методологического сопровождения и работы с одаренными детьми»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E28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96B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C6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509 410,00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1E6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6A3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450 000,00</w:t>
            </w:r>
          </w:p>
        </w:tc>
      </w:tr>
      <w:tr w:rsidR="00D30E3E" w:rsidRPr="00D30E3E" w14:paraId="29C873A6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854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C29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DD2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D12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2F7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E80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75D8F4EE" w14:textId="77777777" w:rsidTr="00D30E3E">
        <w:trPr>
          <w:gridAfter w:val="3"/>
          <w:wAfter w:w="104" w:type="dxa"/>
          <w:trHeight w:val="33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65E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E93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B3B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9F8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509 410,00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669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450 000,00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A55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450 000,00</w:t>
            </w:r>
          </w:p>
        </w:tc>
      </w:tr>
      <w:tr w:rsidR="00D30E3E" w:rsidRPr="00D30E3E" w14:paraId="63B4B673" w14:textId="77777777" w:rsidTr="00D30E3E">
        <w:trPr>
          <w:gridAfter w:val="3"/>
          <w:wAfter w:w="104" w:type="dxa"/>
          <w:trHeight w:val="34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4CD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3.3.1. Мероприятия, проводимые с детьми, педагогами в мероприятиях разного уровня в округе и за его пределами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6A49B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C4D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7A1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509 410,00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CC9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05C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450 000,00</w:t>
            </w:r>
          </w:p>
        </w:tc>
      </w:tr>
      <w:tr w:rsidR="00D30E3E" w:rsidRPr="00D30E3E" w14:paraId="0E7FFD93" w14:textId="77777777" w:rsidTr="00D30E3E">
        <w:trPr>
          <w:gridAfter w:val="3"/>
          <w:wAfter w:w="104" w:type="dxa"/>
          <w:trHeight w:val="58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5017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54ED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E86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BAD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509 410,00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94C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450 000,00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809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450 000,00</w:t>
            </w:r>
          </w:p>
        </w:tc>
      </w:tr>
      <w:tr w:rsidR="00D30E3E" w:rsidRPr="00D30E3E" w14:paraId="1D467555" w14:textId="77777777" w:rsidTr="00D30E3E">
        <w:trPr>
          <w:gridAfter w:val="3"/>
          <w:wAfter w:w="104" w:type="dxa"/>
          <w:trHeight w:val="49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B18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Подпрограмма 4 "Организация оздоровления, отдыха и занятости детей Кочевского муниципального округа"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E8D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9DA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3BE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3 547 800,00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BD8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3 547 800,00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794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3 547 800,00</w:t>
            </w:r>
          </w:p>
        </w:tc>
      </w:tr>
      <w:tr w:rsidR="00D30E3E" w:rsidRPr="00D30E3E" w14:paraId="4A60A43B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FDF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EC0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B9F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AC7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4CF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2289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6F4C3178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49B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0F79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7EA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BE5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2 847 800,00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D7D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2 847 800,00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309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2 847 800,00</w:t>
            </w:r>
          </w:p>
        </w:tc>
      </w:tr>
      <w:tr w:rsidR="00D30E3E" w:rsidRPr="00D30E3E" w14:paraId="541B17E8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C00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BB1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2B9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B3A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700 000,00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837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700 000,00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C48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700 000,00</w:t>
            </w:r>
          </w:p>
        </w:tc>
      </w:tr>
      <w:tr w:rsidR="00D30E3E" w:rsidRPr="00D30E3E" w14:paraId="21C5407B" w14:textId="77777777" w:rsidTr="00D30E3E">
        <w:trPr>
          <w:gridAfter w:val="3"/>
          <w:wAfter w:w="104" w:type="dxa"/>
          <w:trHeight w:val="39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127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Основное мероприятие 4.1. «Организация оздоровительной кампании и занятости детей в каникулярный период на территории Кочевского муниципального округа»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803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D84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35B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3 547 800,00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84B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3 547 800,00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B11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3 547 800,00</w:t>
            </w:r>
          </w:p>
        </w:tc>
      </w:tr>
      <w:tr w:rsidR="00D30E3E" w:rsidRPr="00D30E3E" w14:paraId="0BF2274C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7DF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009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598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69A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2 847 800,00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20F1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2 847 800,00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E76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2 847 800,00</w:t>
            </w:r>
          </w:p>
        </w:tc>
      </w:tr>
      <w:tr w:rsidR="00D30E3E" w:rsidRPr="00D30E3E" w14:paraId="0C56F920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500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BF9C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9DD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FBB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700 000,00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7974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700 000,00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E7F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700 000,00</w:t>
            </w:r>
          </w:p>
        </w:tc>
      </w:tr>
      <w:tr w:rsidR="00D30E3E" w:rsidRPr="00D30E3E" w14:paraId="56451CCB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06E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4.1.1. Организация отдыха в каникулярное время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DAA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39E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D2D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700 000,00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A16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700 000,00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F2D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700 000,00</w:t>
            </w:r>
          </w:p>
        </w:tc>
      </w:tr>
      <w:tr w:rsidR="00D30E3E" w:rsidRPr="00D30E3E" w14:paraId="6A7A0121" w14:textId="77777777" w:rsidTr="00D30E3E">
        <w:trPr>
          <w:gridAfter w:val="3"/>
          <w:wAfter w:w="104" w:type="dxa"/>
          <w:trHeight w:val="67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723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5822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C8C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252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700 000,00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F1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700 000,00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5C2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700 000,00</w:t>
            </w:r>
          </w:p>
        </w:tc>
      </w:tr>
      <w:tr w:rsidR="00D30E3E" w:rsidRPr="00D30E3E" w14:paraId="652030FB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301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4.1.2. Мероприятия по организации оздоровления и отдыха детей в т.ч.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F22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3EB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0B6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2 847 800,00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963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2 847 800,00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572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2 847 800,00</w:t>
            </w:r>
          </w:p>
        </w:tc>
      </w:tr>
      <w:tr w:rsidR="00D30E3E" w:rsidRPr="00D30E3E" w14:paraId="4E0C1BBC" w14:textId="77777777" w:rsidTr="00D30E3E">
        <w:trPr>
          <w:gridAfter w:val="3"/>
          <w:wAfter w:w="104" w:type="dxa"/>
          <w:trHeight w:val="58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07C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CA5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20C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577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2 847 800,00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B89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2 847 800,00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477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2 847 800,00</w:t>
            </w:r>
          </w:p>
        </w:tc>
      </w:tr>
      <w:tr w:rsidR="00D30E3E" w:rsidRPr="00D30E3E" w14:paraId="62D6A0E5" w14:textId="77777777" w:rsidTr="00D30E3E">
        <w:trPr>
          <w:gridAfter w:val="3"/>
          <w:wAfter w:w="104" w:type="dxa"/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D908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4.1.2.1. Мероприятия по организации оздоровления и отдыха детей (для образовательных учреждений)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EAA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3EAB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07E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2 764 854,37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0455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2 764 854,37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FB6F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2 764 854,37</w:t>
            </w:r>
          </w:p>
        </w:tc>
      </w:tr>
      <w:tr w:rsidR="00D30E3E" w:rsidRPr="00D30E3E" w14:paraId="5B46F396" w14:textId="77777777" w:rsidTr="00D30E3E">
        <w:trPr>
          <w:gridAfter w:val="3"/>
          <w:wAfter w:w="104" w:type="dxa"/>
          <w:trHeight w:val="6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6DA5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4.1.2.2. Мероприятия по организации оздоровления и отдыха детей (для Управления образования)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47D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77A4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B08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82 945,63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5493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82 945,63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741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82 945,63</w:t>
            </w:r>
          </w:p>
        </w:tc>
      </w:tr>
      <w:tr w:rsidR="00D30E3E" w:rsidRPr="00D30E3E" w14:paraId="62977C89" w14:textId="77777777" w:rsidTr="00D30E3E">
        <w:trPr>
          <w:gridAfter w:val="3"/>
          <w:wAfter w:w="104" w:type="dxa"/>
          <w:trHeight w:val="43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B6E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Подпрограмма 5. Приведение в нормативное состояние образовательных учреждений Кочевского муниципального округа»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ADF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7B6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F6E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265 210,00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E9E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5C4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2B57D5A8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79D2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564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348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50B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B03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982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30DB60BB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69A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A49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AB5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FFD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059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283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55A47DF3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B9D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CAD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A00D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CA6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265 210,00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5CF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FBCB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180F771A" w14:textId="77777777" w:rsidTr="00D30E3E">
        <w:trPr>
          <w:gridAfter w:val="3"/>
          <w:wAfter w:w="104" w:type="dxa"/>
          <w:trHeight w:val="45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C00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Основное мероприятие 5.1. «Мероприятия по приведению муниципальных образовательных учреждений в нормативное состояние»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88FB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DBE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004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265 210,00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B72E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1E33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2419AA0B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DB7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2957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F42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63D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FE6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AFF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15476356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1F8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FBA5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C9F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37E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D98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1CB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30B80630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9F66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FF0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48A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6FCA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265 210,00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68E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566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670E87F6" w14:textId="77777777" w:rsidTr="00D30E3E">
        <w:trPr>
          <w:gridAfter w:val="3"/>
          <w:wAfter w:w="104" w:type="dxa"/>
          <w:trHeight w:val="46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259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Мероприятие 5.1.1. Обустройство входной группы школьного двора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2C7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 (образовательные организации)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276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6CC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265 210,00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205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3720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30E3E" w:rsidRPr="00D30E3E" w14:paraId="3B222E50" w14:textId="77777777" w:rsidTr="00D30E3E">
        <w:trPr>
          <w:gridAfter w:val="3"/>
          <w:wAfter w:w="104" w:type="dxa"/>
          <w:trHeight w:val="405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D131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231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E39E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1731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265 210,00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70C4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F15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7D8B3FE6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8F60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2753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5FA3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CAC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0B77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AAC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</w:tr>
      <w:tr w:rsidR="00D30E3E" w:rsidRPr="00D30E3E" w14:paraId="0FFB31A0" w14:textId="77777777" w:rsidTr="00D30E3E">
        <w:trPr>
          <w:gridAfter w:val="3"/>
          <w:wAfter w:w="104" w:type="dxa"/>
          <w:trHeight w:val="57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FD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Подпрограмма 6. "Развитие патриотического воспитания, кадетского и юнармейского движения на территории Кочевского муниципального округа"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E91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8508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3DA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487 339,00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F16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21A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</w:tr>
      <w:tr w:rsidR="00D30E3E" w:rsidRPr="00D30E3E" w14:paraId="5E1589F3" w14:textId="77777777" w:rsidTr="00D30E3E">
        <w:trPr>
          <w:gridAfter w:val="3"/>
          <w:wAfter w:w="104" w:type="dxa"/>
          <w:trHeight w:val="42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7E93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90C3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6DFF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8B8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487 339,00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B2B8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3B6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</w:tr>
      <w:tr w:rsidR="00D30E3E" w:rsidRPr="00D30E3E" w14:paraId="3FD1F67F" w14:textId="77777777" w:rsidTr="00D30E3E">
        <w:trPr>
          <w:gridAfter w:val="3"/>
          <w:wAfter w:w="104" w:type="dxa"/>
          <w:trHeight w:val="75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1DA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Основное мероприятие 6.1. "Развитие кадетского движения на территории Кочевского муниципального округа 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322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образования, образовательные организации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317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B0BF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487 339,00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554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0A2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</w:tr>
      <w:tr w:rsidR="00D30E3E" w:rsidRPr="00D30E3E" w14:paraId="6D091E6D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43DE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A4C4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DCA1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D5C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487 339,00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B2C4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FEFD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412 043,00</w:t>
            </w:r>
          </w:p>
        </w:tc>
      </w:tr>
      <w:tr w:rsidR="00D30E3E" w:rsidRPr="00D30E3E" w14:paraId="33632EBF" w14:textId="77777777" w:rsidTr="00D30E3E">
        <w:trPr>
          <w:gridAfter w:val="3"/>
          <w:wAfter w:w="104" w:type="dxa"/>
          <w:trHeight w:val="31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38BB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Мероприятие 6.1.1. Развитие кадетского движения и </w:t>
            </w:r>
            <w:r w:rsidRPr="00D30E3E">
              <w:rPr>
                <w:b/>
                <w:bCs/>
                <w:sz w:val="28"/>
                <w:szCs w:val="28"/>
              </w:rPr>
              <w:lastRenderedPageBreak/>
              <w:t>мероприятия, направленные на воспитание гражданственности и патриотизма, в т.ч.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1E9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>образовательные организации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A40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8A12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456 439,00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BE5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381 143,00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D55C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381 143,00</w:t>
            </w:r>
          </w:p>
        </w:tc>
      </w:tr>
      <w:tr w:rsidR="00D30E3E" w:rsidRPr="00D30E3E" w14:paraId="3F036259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26D5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A43B" w14:textId="77777777" w:rsidR="00D30E3E" w:rsidRPr="00D30E3E" w:rsidRDefault="00D30E3E" w:rsidP="00D30E3E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1FD0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20C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456 439,00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CD81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381 143,00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A095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381 143,00</w:t>
            </w:r>
          </w:p>
        </w:tc>
      </w:tr>
      <w:tr w:rsidR="00D30E3E" w:rsidRPr="00D30E3E" w14:paraId="78D8DEB0" w14:textId="77777777" w:rsidTr="00D30E3E">
        <w:trPr>
          <w:gridAfter w:val="3"/>
          <w:wAfter w:w="104" w:type="dxa"/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D1A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lastRenderedPageBreak/>
              <w:t xml:space="preserve">6.1.1.1. Приобретение предметов длительного пользования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3EB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МБОУ "Кочёвская СОШ"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22A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A28D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65 000,00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E53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7CA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60 000,00</w:t>
            </w:r>
          </w:p>
        </w:tc>
      </w:tr>
      <w:tr w:rsidR="00D30E3E" w:rsidRPr="00D30E3E" w14:paraId="07B38CE3" w14:textId="77777777" w:rsidTr="00D30E3E">
        <w:trPr>
          <w:gridAfter w:val="3"/>
          <w:wAfter w:w="104" w:type="dxa"/>
          <w:trHeight w:val="4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3FA9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6.1.1.2. Оплата услуг педагогов дополнительного образования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B8B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МБОУ "Кочёвская СОШ"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1FDA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A4F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246 443,00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8F78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246 443,00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AC1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246 443,00</w:t>
            </w:r>
          </w:p>
        </w:tc>
      </w:tr>
      <w:tr w:rsidR="00D30E3E" w:rsidRPr="00D30E3E" w14:paraId="716A7AEE" w14:textId="77777777" w:rsidTr="00D30E3E">
        <w:trPr>
          <w:gridAfter w:val="3"/>
          <w:wAfter w:w="104" w:type="dxa"/>
          <w:trHeight w:val="11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845C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6.1.1.3. Организация и проведение районных акций, мероприятий, направленных на воспитание гражданственности и патриотизма, подготовка к военной службе, семинаров-совещаний по проблемам духовно-нравственного развития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711F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образования, образовательные организации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98D6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3D36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30 000,00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F09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30 000,00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F47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30 000,00</w:t>
            </w:r>
          </w:p>
        </w:tc>
      </w:tr>
      <w:tr w:rsidR="00D30E3E" w:rsidRPr="00D30E3E" w14:paraId="6FAB6CDC" w14:textId="77777777" w:rsidTr="00D30E3E">
        <w:trPr>
          <w:gridAfter w:val="3"/>
          <w:wAfter w:w="104" w:type="dxa"/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E669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 xml:space="preserve"> 6.1.1.4. Участие в краевых фестивалях, смотрах-конкурсах среди допризывной молодёжи, детских и молодежных общественных объединений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1DF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образования, образовательные организации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569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C27B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44 700,00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BF4C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44 700,00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C5E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44 700,00</w:t>
            </w:r>
          </w:p>
        </w:tc>
      </w:tr>
      <w:tr w:rsidR="00D30E3E" w:rsidRPr="00D30E3E" w14:paraId="3AF537B9" w14:textId="77777777" w:rsidTr="00D30E3E">
        <w:trPr>
          <w:gridAfter w:val="3"/>
          <w:wAfter w:w="104" w:type="dxa"/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1F72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6.1.1.5. Организация подвоза кадетов в плавательный бассейн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2511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Управление образования, образовательные организации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D00D" w14:textId="77777777" w:rsidR="00D30E3E" w:rsidRPr="00D30E3E" w:rsidRDefault="00D30E3E" w:rsidP="00D30E3E">
            <w:pPr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3227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70 296,00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DB2E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6BD2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0,00</w:t>
            </w:r>
          </w:p>
        </w:tc>
      </w:tr>
      <w:tr w:rsidR="00D30E3E" w:rsidRPr="00D30E3E" w14:paraId="07BD8C97" w14:textId="77777777" w:rsidTr="00D30E3E">
        <w:trPr>
          <w:gridAfter w:val="3"/>
          <w:wAfter w:w="104" w:type="dxa"/>
          <w:trHeight w:val="66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8547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 xml:space="preserve">Мероприятие 6.1.2. Мероприятия, направленные на инициирование </w:t>
            </w:r>
            <w:r w:rsidRPr="00D30E3E">
              <w:rPr>
                <w:b/>
                <w:bCs/>
                <w:sz w:val="28"/>
                <w:szCs w:val="28"/>
              </w:rPr>
              <w:lastRenderedPageBreak/>
              <w:t>и поддержку военно-патриотического общественного движения "ЮНАРМИЯ"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E329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lastRenderedPageBreak/>
              <w:t>Управление образования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8B2A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Всего, в том числе: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99FA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30 900,00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1637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30 900,00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0256" w14:textId="77777777" w:rsidR="00D30E3E" w:rsidRPr="00D30E3E" w:rsidRDefault="00D30E3E" w:rsidP="00D30E3E">
            <w:pPr>
              <w:jc w:val="right"/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30 900,00</w:t>
            </w:r>
          </w:p>
        </w:tc>
      </w:tr>
      <w:tr w:rsidR="00D30E3E" w:rsidRPr="00D30E3E" w14:paraId="024D5873" w14:textId="77777777" w:rsidTr="00D30E3E">
        <w:trPr>
          <w:gridAfter w:val="3"/>
          <w:wAfter w:w="104" w:type="dxa"/>
          <w:trHeight w:val="33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2D30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43FC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E134" w14:textId="77777777" w:rsidR="00D30E3E" w:rsidRPr="00D30E3E" w:rsidRDefault="00D30E3E" w:rsidP="00D30E3E">
            <w:pPr>
              <w:rPr>
                <w:b/>
                <w:bCs/>
                <w:sz w:val="28"/>
                <w:szCs w:val="28"/>
              </w:rPr>
            </w:pPr>
            <w:r w:rsidRPr="00D30E3E">
              <w:rPr>
                <w:b/>
                <w:bCs/>
                <w:sz w:val="28"/>
                <w:szCs w:val="28"/>
              </w:rPr>
              <w:t>местный бюджет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6CC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30 900,00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A199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30 900,00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25A0" w14:textId="77777777" w:rsidR="00D30E3E" w:rsidRPr="00D30E3E" w:rsidRDefault="00D30E3E" w:rsidP="00D30E3E">
            <w:pPr>
              <w:jc w:val="right"/>
              <w:rPr>
                <w:sz w:val="28"/>
                <w:szCs w:val="28"/>
              </w:rPr>
            </w:pPr>
            <w:r w:rsidRPr="00D30E3E">
              <w:rPr>
                <w:sz w:val="28"/>
                <w:szCs w:val="28"/>
              </w:rPr>
              <w:t>30 900,00</w:t>
            </w:r>
          </w:p>
        </w:tc>
      </w:tr>
    </w:tbl>
    <w:p w14:paraId="6C46E7DA" w14:textId="77777777" w:rsidR="00D30E3E" w:rsidRPr="00D30E3E" w:rsidRDefault="00D30E3E" w:rsidP="00D30E3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3E1A14E6" w14:textId="77777777" w:rsidR="00B70E2C" w:rsidRDefault="00B70E2C" w:rsidP="009D15DB"/>
    <w:sectPr w:rsidR="00B70E2C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0337"/>
    <w:multiLevelType w:val="multilevel"/>
    <w:tmpl w:val="2B7D0337"/>
    <w:lvl w:ilvl="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6" w:hanging="360"/>
      </w:pPr>
    </w:lvl>
    <w:lvl w:ilvl="2">
      <w:start w:val="1"/>
      <w:numFmt w:val="lowerRoman"/>
      <w:lvlText w:val="%3."/>
      <w:lvlJc w:val="right"/>
      <w:pPr>
        <w:ind w:left="1856" w:hanging="180"/>
      </w:pPr>
    </w:lvl>
    <w:lvl w:ilvl="3">
      <w:start w:val="1"/>
      <w:numFmt w:val="decimal"/>
      <w:lvlText w:val="%4."/>
      <w:lvlJc w:val="left"/>
      <w:pPr>
        <w:ind w:left="2576" w:hanging="360"/>
      </w:pPr>
    </w:lvl>
    <w:lvl w:ilvl="4">
      <w:start w:val="1"/>
      <w:numFmt w:val="lowerLetter"/>
      <w:lvlText w:val="%5."/>
      <w:lvlJc w:val="left"/>
      <w:pPr>
        <w:ind w:left="3296" w:hanging="360"/>
      </w:pPr>
    </w:lvl>
    <w:lvl w:ilvl="5">
      <w:start w:val="1"/>
      <w:numFmt w:val="lowerRoman"/>
      <w:lvlText w:val="%6."/>
      <w:lvlJc w:val="right"/>
      <w:pPr>
        <w:ind w:left="4016" w:hanging="180"/>
      </w:pPr>
    </w:lvl>
    <w:lvl w:ilvl="6">
      <w:start w:val="1"/>
      <w:numFmt w:val="decimal"/>
      <w:lvlText w:val="%7."/>
      <w:lvlJc w:val="left"/>
      <w:pPr>
        <w:ind w:left="4736" w:hanging="360"/>
      </w:pPr>
    </w:lvl>
    <w:lvl w:ilvl="7">
      <w:start w:val="1"/>
      <w:numFmt w:val="lowerLetter"/>
      <w:lvlText w:val="%8."/>
      <w:lvlJc w:val="left"/>
      <w:pPr>
        <w:ind w:left="5456" w:hanging="360"/>
      </w:pPr>
    </w:lvl>
    <w:lvl w:ilvl="8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447C1CEA"/>
    <w:multiLevelType w:val="multilevel"/>
    <w:tmpl w:val="447C1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912EB"/>
    <w:multiLevelType w:val="multilevel"/>
    <w:tmpl w:val="6A6912EB"/>
    <w:lvl w:ilvl="0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7E73C96"/>
    <w:multiLevelType w:val="multilevel"/>
    <w:tmpl w:val="77E73C9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2E"/>
    <w:rsid w:val="000A2D08"/>
    <w:rsid w:val="00113EA6"/>
    <w:rsid w:val="0011521F"/>
    <w:rsid w:val="00175EDD"/>
    <w:rsid w:val="00205727"/>
    <w:rsid w:val="002C17B0"/>
    <w:rsid w:val="002E456B"/>
    <w:rsid w:val="003279FE"/>
    <w:rsid w:val="00385EF3"/>
    <w:rsid w:val="003B7085"/>
    <w:rsid w:val="004278D1"/>
    <w:rsid w:val="00436FAC"/>
    <w:rsid w:val="004C0700"/>
    <w:rsid w:val="004D1EBE"/>
    <w:rsid w:val="005055E0"/>
    <w:rsid w:val="00572B11"/>
    <w:rsid w:val="00582202"/>
    <w:rsid w:val="005908FA"/>
    <w:rsid w:val="006138F1"/>
    <w:rsid w:val="00623D15"/>
    <w:rsid w:val="00630FD6"/>
    <w:rsid w:val="006458BD"/>
    <w:rsid w:val="0067602E"/>
    <w:rsid w:val="00691E45"/>
    <w:rsid w:val="006C0AB9"/>
    <w:rsid w:val="006D2251"/>
    <w:rsid w:val="007A7598"/>
    <w:rsid w:val="007C56DD"/>
    <w:rsid w:val="008B1F1E"/>
    <w:rsid w:val="00947E52"/>
    <w:rsid w:val="00986172"/>
    <w:rsid w:val="009D15DB"/>
    <w:rsid w:val="00A23ABD"/>
    <w:rsid w:val="00AB7388"/>
    <w:rsid w:val="00AC6EAD"/>
    <w:rsid w:val="00B70E2C"/>
    <w:rsid w:val="00BD08F4"/>
    <w:rsid w:val="00C154AC"/>
    <w:rsid w:val="00CD3AA3"/>
    <w:rsid w:val="00D222CF"/>
    <w:rsid w:val="00D30E3E"/>
    <w:rsid w:val="00D662DC"/>
    <w:rsid w:val="00D67637"/>
    <w:rsid w:val="00DA4390"/>
    <w:rsid w:val="00DE1E04"/>
    <w:rsid w:val="00DE209A"/>
    <w:rsid w:val="00DF11EF"/>
    <w:rsid w:val="00E0221A"/>
    <w:rsid w:val="00E877D2"/>
    <w:rsid w:val="00EB365C"/>
    <w:rsid w:val="00F4687B"/>
    <w:rsid w:val="00F6758E"/>
    <w:rsid w:val="00F901BD"/>
    <w:rsid w:val="00FF54FD"/>
    <w:rsid w:val="05A76662"/>
    <w:rsid w:val="0B843037"/>
    <w:rsid w:val="0E2F5E24"/>
    <w:rsid w:val="17A64878"/>
    <w:rsid w:val="1E1C4EE5"/>
    <w:rsid w:val="2B1D08C5"/>
    <w:rsid w:val="341F05D1"/>
    <w:rsid w:val="3686022F"/>
    <w:rsid w:val="382973C9"/>
    <w:rsid w:val="39E070F0"/>
    <w:rsid w:val="3B514E5E"/>
    <w:rsid w:val="3E3A3910"/>
    <w:rsid w:val="3E4B5228"/>
    <w:rsid w:val="402145A8"/>
    <w:rsid w:val="44FC3147"/>
    <w:rsid w:val="4CDF1C45"/>
    <w:rsid w:val="4D833C4D"/>
    <w:rsid w:val="5A1D4F6A"/>
    <w:rsid w:val="5BAA6F46"/>
    <w:rsid w:val="60BF0DBC"/>
    <w:rsid w:val="637413C6"/>
    <w:rsid w:val="6B673C2D"/>
    <w:rsid w:val="6EDE2373"/>
    <w:rsid w:val="73E368AE"/>
    <w:rsid w:val="753F170B"/>
    <w:rsid w:val="75BC2FE6"/>
    <w:rsid w:val="7A0A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245549"/>
  <w15:docId w15:val="{A193B308-E25C-4335-8409-ADD6EBF0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header"/>
    <w:basedOn w:val="a"/>
    <w:link w:val="10"/>
    <w:uiPriority w:val="99"/>
    <w:semiHidden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pPr>
      <w:suppressAutoHyphens/>
      <w:spacing w:line="360" w:lineRule="exact"/>
      <w:ind w:firstLine="720"/>
      <w:jc w:val="both"/>
    </w:pPr>
    <w:rPr>
      <w:sz w:val="28"/>
      <w:szCs w:val="20"/>
      <w:lang w:val="zh-CN" w:eastAsia="zh-CN"/>
    </w:rPr>
  </w:style>
  <w:style w:type="paragraph" w:styleId="a9">
    <w:name w:val="footer"/>
    <w:basedOn w:val="a"/>
    <w:link w:val="11"/>
    <w:uiPriority w:val="99"/>
    <w:semiHidden/>
    <w:unhideWhenUsed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211pt">
    <w:name w:val="Основной текст (2) + 11 pt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font5">
    <w:name w:val="font5"/>
    <w:basedOn w:val="a"/>
    <w:qFormat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qFormat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7">
    <w:name w:val="font7"/>
    <w:basedOn w:val="a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6">
    <w:name w:val="xl6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pPr>
      <w:spacing w:before="100" w:beforeAutospacing="1" w:after="100" w:afterAutospacing="1"/>
    </w:pPr>
  </w:style>
  <w:style w:type="paragraph" w:customStyle="1" w:styleId="xl78">
    <w:name w:val="xl78"/>
    <w:basedOn w:val="a"/>
    <w:pPr>
      <w:spacing w:before="100" w:beforeAutospacing="1" w:after="100" w:afterAutospacing="1"/>
      <w:jc w:val="both"/>
      <w:textAlignment w:val="center"/>
    </w:pPr>
  </w:style>
  <w:style w:type="paragraph" w:customStyle="1" w:styleId="xl79">
    <w:name w:val="xl79"/>
    <w:basedOn w:val="a"/>
    <w:pP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1">
    <w:name w:val="xl81"/>
    <w:basedOn w:val="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2">
    <w:name w:val="xl9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9">
    <w:name w:val="xl10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1">
    <w:name w:val="xl11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8">
    <w:name w:val="xl11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pP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9">
    <w:name w:val="xl1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5">
    <w:name w:val="xl14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7">
    <w:name w:val="xl14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8">
    <w:name w:val="xl14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3">
    <w:name w:val="xl15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7">
    <w:name w:val="xl15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9">
    <w:name w:val="xl15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5">
    <w:name w:val="xl16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6">
    <w:name w:val="xl16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7">
    <w:name w:val="xl167"/>
    <w:basedOn w:val="a"/>
    <w:pPr>
      <w:spacing w:before="100" w:beforeAutospacing="1" w:after="100" w:afterAutospacing="1"/>
      <w:textAlignment w:val="center"/>
    </w:pPr>
  </w:style>
  <w:style w:type="paragraph" w:customStyle="1" w:styleId="xl168">
    <w:name w:val="xl16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69">
    <w:name w:val="xl16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70">
    <w:name w:val="xl17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71">
    <w:name w:val="xl171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72">
    <w:name w:val="xl172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73">
    <w:name w:val="xl173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74">
    <w:name w:val="xl17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75">
    <w:name w:val="xl17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77">
    <w:name w:val="xl1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78">
    <w:name w:val="xl17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79">
    <w:name w:val="xl179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0">
    <w:name w:val="xl180"/>
    <w:basedOn w:val="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1">
    <w:name w:val="xl181"/>
    <w:basedOn w:val="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4">
    <w:name w:val="xl184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pPr>
      <w:spacing w:before="100" w:beforeAutospacing="1" w:after="100" w:afterAutospacing="1"/>
      <w:jc w:val="right"/>
      <w:textAlignment w:val="center"/>
    </w:pPr>
  </w:style>
  <w:style w:type="paragraph" w:customStyle="1" w:styleId="xl187">
    <w:name w:val="xl187"/>
    <w:basedOn w:val="a"/>
    <w:pPr>
      <w:spacing w:before="100" w:beforeAutospacing="1" w:after="100" w:afterAutospacing="1"/>
      <w:jc w:val="right"/>
      <w:textAlignment w:val="center"/>
    </w:pPr>
  </w:style>
  <w:style w:type="paragraph" w:customStyle="1" w:styleId="xl188">
    <w:name w:val="xl188"/>
    <w:basedOn w:val="a"/>
    <w:pPr>
      <w:spacing w:before="100" w:beforeAutospacing="1" w:after="100" w:afterAutospacing="1"/>
      <w:jc w:val="center"/>
      <w:textAlignment w:val="center"/>
    </w:pPr>
  </w:style>
  <w:style w:type="paragraph" w:customStyle="1" w:styleId="xl189">
    <w:name w:val="xl189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1">
    <w:name w:val="xl191"/>
    <w:basedOn w:val="a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2">
    <w:name w:val="xl192"/>
    <w:basedOn w:val="a"/>
    <w:pPr>
      <w:spacing w:before="100" w:beforeAutospacing="1" w:after="100" w:afterAutospacing="1"/>
      <w:textAlignment w:val="center"/>
    </w:pPr>
  </w:style>
  <w:style w:type="paragraph" w:customStyle="1" w:styleId="xl193">
    <w:name w:val="xl193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6">
    <w:name w:val="xl196"/>
    <w:basedOn w:val="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7">
    <w:name w:val="xl197"/>
    <w:basedOn w:val="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0">
    <w:name w:val="xl20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1">
    <w:name w:val="xl2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2">
    <w:name w:val="xl202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3">
    <w:name w:val="xl203"/>
    <w:basedOn w:val="a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7">
    <w:name w:val="xl2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12">
    <w:name w:val="Верхний колонтитул1"/>
    <w:basedOn w:val="a"/>
    <w:next w:val="a6"/>
    <w:link w:val="ac"/>
    <w:uiPriority w:val="99"/>
    <w:unhideWhenUsed/>
    <w:pPr>
      <w:tabs>
        <w:tab w:val="center" w:pos="4677"/>
        <w:tab w:val="right" w:pos="9355"/>
      </w:tabs>
    </w:pPr>
    <w:rPr>
      <w:rFonts w:eastAsia="SimSun"/>
      <w:sz w:val="20"/>
      <w:szCs w:val="20"/>
    </w:rPr>
  </w:style>
  <w:style w:type="character" w:customStyle="1" w:styleId="ac">
    <w:name w:val="Верхний колонтитул Знак"/>
    <w:basedOn w:val="a0"/>
    <w:link w:val="12"/>
    <w:uiPriority w:val="99"/>
  </w:style>
  <w:style w:type="paragraph" w:customStyle="1" w:styleId="13">
    <w:name w:val="Нижний колонтитул1"/>
    <w:basedOn w:val="a"/>
    <w:next w:val="a9"/>
    <w:link w:val="ad"/>
    <w:uiPriority w:val="99"/>
    <w:unhideWhenUsed/>
    <w:pPr>
      <w:tabs>
        <w:tab w:val="center" w:pos="4677"/>
        <w:tab w:val="right" w:pos="9355"/>
      </w:tabs>
    </w:pPr>
    <w:rPr>
      <w:rFonts w:eastAsia="SimSun"/>
      <w:sz w:val="20"/>
      <w:szCs w:val="20"/>
    </w:rPr>
  </w:style>
  <w:style w:type="character" w:customStyle="1" w:styleId="ad">
    <w:name w:val="Нижний колонтитул Знак"/>
    <w:basedOn w:val="a0"/>
    <w:link w:val="13"/>
    <w:uiPriority w:val="99"/>
  </w:style>
  <w:style w:type="paragraph" w:customStyle="1" w:styleId="xl63">
    <w:name w:val="xl6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4">
    <w:name w:val="xl64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10">
    <w:name w:val="Верхний колонтитул Знак1"/>
    <w:basedOn w:val="a0"/>
    <w:link w:val="a6"/>
    <w:uiPriority w:val="99"/>
    <w:semiHidden/>
    <w:rPr>
      <w:rFonts w:eastAsia="Times New Roman"/>
      <w:sz w:val="24"/>
      <w:szCs w:val="24"/>
    </w:rPr>
  </w:style>
  <w:style w:type="character" w:customStyle="1" w:styleId="11">
    <w:name w:val="Нижний колонтитул Знак1"/>
    <w:basedOn w:val="a0"/>
    <w:link w:val="a9"/>
    <w:uiPriority w:val="99"/>
    <w:semiHidden/>
    <w:rPr>
      <w:rFonts w:eastAsia="Times New Roman"/>
      <w:sz w:val="24"/>
      <w:szCs w:val="24"/>
    </w:rPr>
  </w:style>
  <w:style w:type="paragraph" w:customStyle="1" w:styleId="ae">
    <w:name w:val="Заголовок к тексту"/>
    <w:basedOn w:val="a"/>
    <w:next w:val="a7"/>
    <w:pPr>
      <w:suppressAutoHyphens/>
      <w:spacing w:after="480" w:line="240" w:lineRule="exact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Pr>
      <w:rFonts w:eastAsia="Times New Roman"/>
      <w:sz w:val="28"/>
      <w:lang w:val="zh-CN" w:eastAsia="zh-CN"/>
    </w:rPr>
  </w:style>
  <w:style w:type="paragraph" w:customStyle="1" w:styleId="af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9D15DB"/>
  </w:style>
  <w:style w:type="paragraph" w:customStyle="1" w:styleId="xl209">
    <w:name w:val="xl209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10">
    <w:name w:val="xl210"/>
    <w:basedOn w:val="a"/>
    <w:rsid w:val="009D15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11">
    <w:name w:val="xl211"/>
    <w:basedOn w:val="a"/>
    <w:rsid w:val="009D15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12">
    <w:name w:val="xl212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rsid w:val="009D15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9D15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6">
    <w:name w:val="xl216"/>
    <w:basedOn w:val="a"/>
    <w:rsid w:val="009D15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7">
    <w:name w:val="xl217"/>
    <w:basedOn w:val="a"/>
    <w:rsid w:val="009D15D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rsid w:val="009D15D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9">
    <w:name w:val="xl219"/>
    <w:basedOn w:val="a"/>
    <w:rsid w:val="009D15D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0">
    <w:name w:val="xl220"/>
    <w:basedOn w:val="a"/>
    <w:rsid w:val="009D15D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1">
    <w:name w:val="xl221"/>
    <w:basedOn w:val="a"/>
    <w:rsid w:val="009D15D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2">
    <w:name w:val="xl222"/>
    <w:basedOn w:val="a"/>
    <w:rsid w:val="009D15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3">
    <w:name w:val="xl223"/>
    <w:basedOn w:val="a"/>
    <w:rsid w:val="009D15D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4">
    <w:name w:val="xl224"/>
    <w:basedOn w:val="a"/>
    <w:rsid w:val="009D15DB"/>
    <w:pPr>
      <w:spacing w:before="100" w:beforeAutospacing="1" w:after="100" w:afterAutospacing="1"/>
      <w:jc w:val="right"/>
      <w:textAlignment w:val="center"/>
    </w:pPr>
  </w:style>
  <w:style w:type="paragraph" w:customStyle="1" w:styleId="xl225">
    <w:name w:val="xl225"/>
    <w:basedOn w:val="a"/>
    <w:rsid w:val="009D15DB"/>
    <w:pPr>
      <w:spacing w:before="100" w:beforeAutospacing="1" w:after="100" w:afterAutospacing="1"/>
      <w:jc w:val="right"/>
      <w:textAlignment w:val="center"/>
    </w:pPr>
  </w:style>
  <w:style w:type="paragraph" w:customStyle="1" w:styleId="xl226">
    <w:name w:val="xl226"/>
    <w:basedOn w:val="a"/>
    <w:rsid w:val="009D15DB"/>
    <w:pPr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9D15D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a"/>
    <w:rsid w:val="009D15D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9">
    <w:name w:val="xl229"/>
    <w:basedOn w:val="a"/>
    <w:rsid w:val="009D15D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0">
    <w:name w:val="xl230"/>
    <w:basedOn w:val="a"/>
    <w:rsid w:val="009D15DB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a"/>
    <w:rsid w:val="009D15DB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2">
    <w:name w:val="xl232"/>
    <w:basedOn w:val="a"/>
    <w:rsid w:val="009D15DB"/>
    <w:pPr>
      <w:spacing w:before="100" w:beforeAutospacing="1" w:after="100" w:afterAutospacing="1"/>
      <w:textAlignment w:val="center"/>
    </w:pPr>
  </w:style>
  <w:style w:type="paragraph" w:customStyle="1" w:styleId="xl233">
    <w:name w:val="xl233"/>
    <w:basedOn w:val="a"/>
    <w:rsid w:val="009D15D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4">
    <w:name w:val="xl234"/>
    <w:basedOn w:val="a"/>
    <w:rsid w:val="009D15D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"/>
    <w:rsid w:val="009D15D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6">
    <w:name w:val="xl236"/>
    <w:basedOn w:val="a"/>
    <w:rsid w:val="009D15D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7">
    <w:name w:val="xl237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38">
    <w:name w:val="xl238"/>
    <w:basedOn w:val="a"/>
    <w:rsid w:val="009D15D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39">
    <w:name w:val="xl239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40">
    <w:name w:val="xl240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241">
    <w:name w:val="xl241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42">
    <w:name w:val="xl242"/>
    <w:basedOn w:val="a"/>
    <w:rsid w:val="009D15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43">
    <w:name w:val="xl243"/>
    <w:basedOn w:val="a"/>
    <w:rsid w:val="009D15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44">
    <w:name w:val="xl244"/>
    <w:basedOn w:val="a"/>
    <w:rsid w:val="009D15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numbering" w:customStyle="1" w:styleId="2">
    <w:name w:val="Нет списка2"/>
    <w:next w:val="a2"/>
    <w:uiPriority w:val="99"/>
    <w:semiHidden/>
    <w:unhideWhenUsed/>
    <w:rsid w:val="00D30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4061954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7733</Words>
  <Characters>44083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Котяшева ЗЯ</dc:creator>
  <cp:lastModifiedBy>Пользователь Windows</cp:lastModifiedBy>
  <cp:revision>2</cp:revision>
  <cp:lastPrinted>2024-11-05T05:15:00Z</cp:lastPrinted>
  <dcterms:created xsi:type="dcterms:W3CDTF">2025-01-28T13:05:00Z</dcterms:created>
  <dcterms:modified xsi:type="dcterms:W3CDTF">2025-01-28T13:05:00Z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ACD0B1408A7046F899C88410C9014B22_13</vt:lpwstr>
  </property>
</Properties>
</file>